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06" w:rsidRDefault="00F62A86" w:rsidP="00BF6406">
      <w:pPr>
        <w:spacing w:after="0" w:line="240" w:lineRule="auto"/>
        <w:ind w:right="-7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2A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-30.45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85925343" r:id="rId5"/>
        </w:pict>
      </w:r>
      <w:r w:rsidR="00BF6406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BF6406" w:rsidRDefault="00BF6406" w:rsidP="00BF64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BF6406" w:rsidRDefault="00BF6406" w:rsidP="00BF64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BF6406" w:rsidRDefault="00BF6406" w:rsidP="00BF640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BF6406" w:rsidRDefault="00BF6406" w:rsidP="00BF6406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BF6406" w:rsidRDefault="00BF6406" w:rsidP="00BF6406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от 11.12.2014 г.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 xml:space="preserve">№ 1921 -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4"/>
          <w:u w:val="single"/>
        </w:rPr>
        <w:t>п</w:t>
      </w:r>
      <w:proofErr w:type="spellEnd"/>
      <w:proofErr w:type="gramEnd"/>
    </w:p>
    <w:p w:rsidR="00BF6406" w:rsidRDefault="00BF6406" w:rsidP="00BF6406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BF6406" w:rsidRDefault="00BF6406" w:rsidP="00BF6406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Cs w:val="24"/>
        </w:rPr>
        <w:t>. Агаповка</w:t>
      </w:r>
    </w:p>
    <w:p w:rsidR="00BF6406" w:rsidRDefault="00BF6406" w:rsidP="00BF6406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6406" w:rsidRPr="00BF6406" w:rsidRDefault="00BF6406" w:rsidP="00BF6406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406">
        <w:rPr>
          <w:rFonts w:ascii="Times New Roman" w:hAnsi="Times New Roman" w:cs="Times New Roman"/>
          <w:sz w:val="28"/>
          <w:szCs w:val="28"/>
        </w:rPr>
        <w:t>Об утверждении  Плана подготовки документов</w:t>
      </w:r>
    </w:p>
    <w:p w:rsidR="00BF6406" w:rsidRPr="00BF6406" w:rsidRDefault="00BF6406" w:rsidP="00BF6406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406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 Агаповского </w:t>
      </w:r>
    </w:p>
    <w:p w:rsidR="00BF6406" w:rsidRPr="00BF6406" w:rsidRDefault="00BF6406" w:rsidP="00BF6406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40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6406" w:rsidRDefault="00BF6406" w:rsidP="00BF6406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406">
        <w:rPr>
          <w:rFonts w:ascii="Times New Roman" w:hAnsi="Times New Roman" w:cs="Times New Roman"/>
          <w:sz w:val="28"/>
          <w:szCs w:val="28"/>
        </w:rPr>
        <w:t xml:space="preserve">В соответствии  с пунктом 1 статьи 47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F6406">
        <w:rPr>
          <w:rFonts w:ascii="Times New Roman" w:hAnsi="Times New Roman" w:cs="Times New Roman"/>
          <w:sz w:val="28"/>
          <w:szCs w:val="28"/>
        </w:rPr>
        <w:t>от 28.06.2014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406">
        <w:rPr>
          <w:rFonts w:ascii="Times New Roman" w:hAnsi="Times New Roman" w:cs="Times New Roman"/>
          <w:sz w:val="28"/>
          <w:szCs w:val="28"/>
        </w:rPr>
        <w:t>г. №172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406">
        <w:rPr>
          <w:rFonts w:ascii="Times New Roman" w:hAnsi="Times New Roman" w:cs="Times New Roman"/>
          <w:sz w:val="28"/>
          <w:szCs w:val="28"/>
        </w:rPr>
        <w:t>ФЗ «О стратегическом планировании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406">
        <w:rPr>
          <w:rFonts w:ascii="Times New Roman" w:hAnsi="Times New Roman" w:cs="Times New Roman"/>
          <w:sz w:val="28"/>
          <w:szCs w:val="28"/>
        </w:rPr>
        <w:t xml:space="preserve">на основании Устава  Агаповского 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6406" w:rsidRPr="00BF6406" w:rsidRDefault="00BF6406" w:rsidP="00BF6406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4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Агаповского муниципального </w:t>
      </w:r>
      <w:r w:rsidRPr="00BF6406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BF6406" w:rsidRPr="00BF6406" w:rsidRDefault="00BF6406" w:rsidP="00BF6406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406">
        <w:rPr>
          <w:rFonts w:ascii="Times New Roman" w:hAnsi="Times New Roman" w:cs="Times New Roman"/>
          <w:sz w:val="28"/>
          <w:szCs w:val="28"/>
        </w:rPr>
        <w:t>1.</w:t>
      </w:r>
      <w:r w:rsidR="0052203A">
        <w:rPr>
          <w:rFonts w:ascii="Times New Roman" w:hAnsi="Times New Roman" w:cs="Times New Roman"/>
          <w:sz w:val="28"/>
          <w:szCs w:val="28"/>
        </w:rPr>
        <w:t xml:space="preserve"> </w:t>
      </w:r>
      <w:r w:rsidRPr="00BF6406">
        <w:rPr>
          <w:rFonts w:ascii="Times New Roman" w:hAnsi="Times New Roman" w:cs="Times New Roman"/>
          <w:sz w:val="28"/>
          <w:szCs w:val="28"/>
        </w:rPr>
        <w:t>Утвердить План подготовки документов стратегического планирования Агаповского муниципального района (прилагается).</w:t>
      </w:r>
    </w:p>
    <w:p w:rsidR="00BF6406" w:rsidRPr="00BF6406" w:rsidRDefault="00BF6406" w:rsidP="00BF640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06">
        <w:rPr>
          <w:rFonts w:ascii="Times New Roman" w:hAnsi="Times New Roman" w:cs="Times New Roman"/>
          <w:sz w:val="28"/>
          <w:szCs w:val="28"/>
        </w:rPr>
        <w:t xml:space="preserve">2. Организационно-правовому отделу 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F6406">
        <w:rPr>
          <w:rFonts w:ascii="Times New Roman" w:hAnsi="Times New Roman" w:cs="Times New Roman"/>
          <w:sz w:val="28"/>
          <w:szCs w:val="28"/>
        </w:rPr>
        <w:t>(Куликова О.А) настоящее постановление разместить на официальном сайте администрации Агаповского муниципального района.</w:t>
      </w:r>
    </w:p>
    <w:p w:rsidR="00BF6406" w:rsidRPr="00BF6406" w:rsidRDefault="00BF6406" w:rsidP="00BF6406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406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постановления возложить на первого заместителя главы Агаповского муниципального района Скрыльникову О.Г. </w:t>
      </w: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406">
        <w:rPr>
          <w:rFonts w:ascii="Times New Roman" w:hAnsi="Times New Roman" w:cs="Times New Roman"/>
          <w:bCs/>
          <w:sz w:val="28"/>
          <w:szCs w:val="28"/>
        </w:rPr>
        <w:t>Глава 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BF64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А.Н. Домбаев</w:t>
      </w: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6406" w:rsidRPr="00BF640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BF6406">
        <w:rPr>
          <w:rFonts w:ascii="Times New Roman" w:hAnsi="Times New Roman" w:cs="Times New Roman"/>
          <w:sz w:val="16"/>
          <w:szCs w:val="16"/>
        </w:rPr>
        <w:t>Каримова Н.И.</w:t>
      </w:r>
    </w:p>
    <w:p w:rsidR="00F62A86" w:rsidRDefault="00BF6406" w:rsidP="00BF64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BF6406">
        <w:rPr>
          <w:rFonts w:ascii="Times New Roman" w:hAnsi="Times New Roman" w:cs="Times New Roman"/>
          <w:sz w:val="16"/>
          <w:szCs w:val="16"/>
        </w:rPr>
        <w:t>2-15-50</w:t>
      </w:r>
    </w:p>
    <w:p w:rsidR="00BF6406" w:rsidRPr="00BF6406" w:rsidRDefault="00BF6406" w:rsidP="00BF6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</w:t>
      </w:r>
      <w:r w:rsidRPr="00BF6406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:rsidR="00BF6406" w:rsidRPr="00BF6406" w:rsidRDefault="00BF6406" w:rsidP="00BF6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F6406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</w:t>
      </w:r>
    </w:p>
    <w:p w:rsidR="00BF6406" w:rsidRDefault="00BF6406" w:rsidP="00BF6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F6406">
        <w:rPr>
          <w:rFonts w:ascii="Times New Roman" w:hAnsi="Times New Roman" w:cs="Times New Roman"/>
          <w:bCs/>
          <w:sz w:val="28"/>
          <w:szCs w:val="28"/>
        </w:rPr>
        <w:t xml:space="preserve"> Агаповского муниципального райо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</w:p>
    <w:p w:rsidR="00BF6406" w:rsidRPr="00BF6406" w:rsidRDefault="00BF6406" w:rsidP="00BF6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BF6406">
        <w:rPr>
          <w:rFonts w:ascii="Times New Roman" w:hAnsi="Times New Roman" w:cs="Times New Roman"/>
          <w:bCs/>
          <w:sz w:val="28"/>
          <w:szCs w:val="28"/>
        </w:rPr>
        <w:t>от 11.12.2014г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F6406">
        <w:rPr>
          <w:rFonts w:ascii="Times New Roman" w:hAnsi="Times New Roman" w:cs="Times New Roman"/>
          <w:bCs/>
          <w:sz w:val="28"/>
          <w:szCs w:val="28"/>
        </w:rPr>
        <w:t xml:space="preserve"> № 1921- </w:t>
      </w:r>
      <w:proofErr w:type="spellStart"/>
      <w:proofErr w:type="gramStart"/>
      <w:r w:rsidRPr="00BF640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</w:p>
    <w:p w:rsidR="00BF6406" w:rsidRPr="00BF6406" w:rsidRDefault="00BF6406" w:rsidP="00BF6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406" w:rsidRDefault="00BF6406" w:rsidP="00BF6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F6406">
        <w:rPr>
          <w:rFonts w:ascii="Times New Roman" w:hAnsi="Times New Roman" w:cs="Times New Roman"/>
          <w:bCs/>
          <w:sz w:val="28"/>
          <w:szCs w:val="28"/>
        </w:rPr>
        <w:t>лан подготовки документов стратегического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планирования </w:t>
      </w:r>
    </w:p>
    <w:p w:rsidR="00BF6406" w:rsidRPr="00BF6406" w:rsidRDefault="00BF6406" w:rsidP="00BF6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F6406">
        <w:rPr>
          <w:rFonts w:ascii="Times New Roman" w:hAnsi="Times New Roman" w:cs="Times New Roman"/>
          <w:bCs/>
          <w:sz w:val="28"/>
          <w:szCs w:val="28"/>
        </w:rPr>
        <w:t>гаповского муниципального района</w:t>
      </w:r>
    </w:p>
    <w:tbl>
      <w:tblPr>
        <w:tblW w:w="10065" w:type="dxa"/>
        <w:tblInd w:w="-7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1"/>
        <w:gridCol w:w="3520"/>
        <w:gridCol w:w="2693"/>
        <w:gridCol w:w="3261"/>
      </w:tblGrid>
      <w:tr w:rsidR="00BF6406" w:rsidRPr="00BF6406" w:rsidTr="00BF640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стратегического планирования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Срок разработки</w:t>
            </w:r>
          </w:p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(участники)</w:t>
            </w:r>
          </w:p>
        </w:tc>
      </w:tr>
      <w:tr w:rsidR="00BF6406" w:rsidRPr="00BF6406" w:rsidTr="00BF6406">
        <w:trPr>
          <w:trHeight w:val="29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разработки и корректировки документов стратегического планирования  Агаповского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сельских поселений,</w:t>
            </w: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структурных Управлений, комитетов, отделов  администрации Агаповского муниципального района</w:t>
            </w:r>
          </w:p>
        </w:tc>
      </w:tr>
      <w:tr w:rsidR="00BF6406" w:rsidRPr="00BF6406" w:rsidTr="00BF640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мониторинга и контроля реализации документов стратегического планирования Агаповского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4 квартал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района, главы сельских поселений, руководители структурных Управлений, комитетов, отделов  администрации Агаповского муниципального района</w:t>
            </w:r>
          </w:p>
        </w:tc>
      </w:tr>
      <w:tr w:rsidR="00BF6406" w:rsidRPr="00BF6406" w:rsidTr="00BF640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проекта стратегии социально-экономического развития  Агаповского муниципального района до 2030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района, главы сельских поселений, руководители структурных Управлений, комитетов, отделов  администрации</w:t>
            </w:r>
          </w:p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 района</w:t>
            </w:r>
          </w:p>
        </w:tc>
      </w:tr>
      <w:tr w:rsidR="00BF6406" w:rsidRPr="00BF6406" w:rsidTr="00BF640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Доработка проекта стратегии социально-экономического развития  Агаповского муниципального района до 2030 года с учетом результатов общественного обсуждения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3 квартал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района, главы сельских поселений, руководители структурных Управлений, комитетов, отделов  администрации Агаповского муниципального района</w:t>
            </w:r>
          </w:p>
        </w:tc>
      </w:tr>
      <w:tr w:rsidR="00BF6406" w:rsidRPr="00BF6406" w:rsidTr="00BF640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стратегии социально-экономического развития Агаповского </w:t>
            </w:r>
            <w:r w:rsidRPr="00BF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до 2030 года с документами стратегического </w:t>
            </w:r>
            <w:proofErr w:type="gramStart"/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proofErr w:type="gramEnd"/>
            <w:r w:rsidRPr="00BF6406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разрабатываемыми и утверждаемыми (одобряемыми) Правительством Челябинской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района, главы сельских </w:t>
            </w:r>
            <w:r w:rsidRPr="00BF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поселений, руководители структурных Управлений, комитетов, отделов  администрации Агаповского муниципального района</w:t>
            </w:r>
          </w:p>
        </w:tc>
      </w:tr>
      <w:tr w:rsidR="00BF6406" w:rsidRPr="00BF6406" w:rsidTr="00BF640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Утверждение стратегии социально-экономического развития Агаповского муниципального района до 2030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До 01.01.2017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Агаповского  муниципального района</w:t>
            </w:r>
          </w:p>
        </w:tc>
      </w:tr>
      <w:tr w:rsidR="00BF6406" w:rsidRPr="00BF6406" w:rsidTr="00BF640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стратегии социально-экономического развития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В течение 60 дней со дня утверждения (одобрения) Стратегии социально-экономического развития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района, главы сельских поселений, руководители структурных Управлений, комитетов, отделов  администрации Агаповского муниципального района</w:t>
            </w:r>
          </w:p>
        </w:tc>
      </w:tr>
      <w:tr w:rsidR="00BF6406" w:rsidRPr="00BF6406" w:rsidTr="00BF640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на среднесрочный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основных мероприятий Правительства Челябинской области по разработке прогноза социально-экономического развития Челябинской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района, главы сельских поселений, руководители структурных Управлений, комитетов, отделов  администрации Агаповского муниципального района</w:t>
            </w:r>
          </w:p>
        </w:tc>
      </w:tr>
      <w:tr w:rsidR="00BF6406" w:rsidRPr="00BF6406" w:rsidTr="00BF640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основных мероприятий Правительства Челябинской области по разработке прогноза социально-экономического развития Челябинской области на долгосрочный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района, главы сельских поселений, руководители структурных Управлений, комитетов, отделов  администрации Агаповского муниципального района.</w:t>
            </w:r>
          </w:p>
        </w:tc>
      </w:tr>
      <w:tr w:rsidR="00BF6406" w:rsidRPr="00BF6406" w:rsidTr="00BF640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Бюджетный прогноз муниципального образования на долгосрочный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Агаповского муниципального  района</w:t>
            </w:r>
          </w:p>
        </w:tc>
      </w:tr>
      <w:tr w:rsidR="00BF6406" w:rsidRPr="00BF6406" w:rsidTr="00BF640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01 октября года, предшествующего первому году планового периода, на который </w:t>
            </w:r>
            <w:r w:rsidRPr="00BF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разрабатываются муниципальные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06" w:rsidRPr="00BF6406" w:rsidRDefault="00BF6406" w:rsidP="00BF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 администрации района, главы сельских поселений, руководители </w:t>
            </w:r>
            <w:r w:rsidRPr="00BF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Управлений, комитетов, отделов  администрации Агаповского муниципального района</w:t>
            </w:r>
          </w:p>
        </w:tc>
      </w:tr>
    </w:tbl>
    <w:p w:rsidR="00BF6406" w:rsidRDefault="00BF6406" w:rsidP="00BF6406">
      <w:pPr>
        <w:widowControl w:val="0"/>
        <w:autoSpaceDE w:val="0"/>
        <w:autoSpaceDN w:val="0"/>
        <w:adjustRightInd w:val="0"/>
        <w:spacing w:after="0"/>
        <w:jc w:val="both"/>
      </w:pPr>
    </w:p>
    <w:p w:rsidR="00BF6406" w:rsidRPr="005D6258" w:rsidRDefault="00BF6406" w:rsidP="00BF6406">
      <w:pPr>
        <w:widowControl w:val="0"/>
        <w:autoSpaceDE w:val="0"/>
        <w:autoSpaceDN w:val="0"/>
        <w:adjustRightInd w:val="0"/>
        <w:jc w:val="both"/>
      </w:pPr>
    </w:p>
    <w:p w:rsidR="00BF6406" w:rsidRDefault="00BF6406" w:rsidP="00BF6406">
      <w:pPr>
        <w:pStyle w:val="ConsNonformat"/>
        <w:widowControl/>
        <w:ind w:right="0"/>
        <w:jc w:val="both"/>
      </w:pPr>
    </w:p>
    <w:sectPr w:rsidR="00BF6406" w:rsidSect="00BF640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406"/>
    <w:rsid w:val="0052203A"/>
    <w:rsid w:val="00781AED"/>
    <w:rsid w:val="00BF6406"/>
    <w:rsid w:val="00D010BD"/>
    <w:rsid w:val="00F62A86"/>
    <w:rsid w:val="00F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F64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2015-02-20T02:15:00Z</cp:lastPrinted>
  <dcterms:created xsi:type="dcterms:W3CDTF">2015-02-20T02:03:00Z</dcterms:created>
  <dcterms:modified xsi:type="dcterms:W3CDTF">2015-02-20T02:16:00Z</dcterms:modified>
</cp:coreProperties>
</file>