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A" w:rsidRDefault="00B40B2A" w:rsidP="00B40B2A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</w:p>
    <w:p w:rsidR="00B40B2A" w:rsidRDefault="00B40B2A" w:rsidP="00B40B2A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2576195</wp:posOffset>
            </wp:positionH>
            <wp:positionV relativeFrom="paragraph">
              <wp:posOffset>-434340</wp:posOffset>
            </wp:positionV>
            <wp:extent cx="91440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B40B2A" w:rsidRDefault="00B40B2A" w:rsidP="00B40B2A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АГАПОВСКОГО  МУНИЦИПАЛЬНОГО РАЙОНА</w:t>
      </w:r>
    </w:p>
    <w:p w:rsidR="00B40B2A" w:rsidRDefault="00B40B2A" w:rsidP="00B40B2A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40B2A" w:rsidRDefault="00B40B2A" w:rsidP="00B40B2A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40B2A" w:rsidRDefault="00B40B2A" w:rsidP="00B40B2A">
      <w:pPr>
        <w:spacing w:after="0" w:line="240" w:lineRule="auto"/>
        <w:rPr>
          <w:sz w:val="24"/>
        </w:rPr>
      </w:pPr>
    </w:p>
    <w:p w:rsidR="00B40B2A" w:rsidRPr="00727EAF" w:rsidRDefault="00B40B2A" w:rsidP="00B40B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07.07. 2015г.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232</w:t>
      </w:r>
    </w:p>
    <w:p w:rsidR="00B40B2A" w:rsidRDefault="00B40B2A" w:rsidP="00B4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B40B2A" w:rsidP="00B4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B40B2A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2A"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16330F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2A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16330F">
        <w:rPr>
          <w:rFonts w:ascii="Times New Roman" w:hAnsi="Times New Roman" w:cs="Times New Roman"/>
          <w:sz w:val="28"/>
          <w:szCs w:val="28"/>
        </w:rPr>
        <w:t>Гумбейская</w:t>
      </w:r>
      <w:proofErr w:type="spellEnd"/>
      <w:r w:rsidR="00163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30F">
        <w:rPr>
          <w:rFonts w:ascii="Times New Roman" w:hAnsi="Times New Roman" w:cs="Times New Roman"/>
          <w:sz w:val="28"/>
          <w:szCs w:val="28"/>
        </w:rPr>
        <w:t>централизованная</w:t>
      </w:r>
      <w:proofErr w:type="gramEnd"/>
    </w:p>
    <w:p w:rsidR="0016330F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2A">
        <w:rPr>
          <w:rFonts w:ascii="Times New Roman" w:hAnsi="Times New Roman" w:cs="Times New Roman"/>
          <w:sz w:val="28"/>
          <w:szCs w:val="28"/>
        </w:rPr>
        <w:t>клубная система»</w:t>
      </w:r>
      <w:r w:rsidR="0016330F">
        <w:rPr>
          <w:rFonts w:ascii="Times New Roman" w:hAnsi="Times New Roman" w:cs="Times New Roman"/>
          <w:sz w:val="28"/>
          <w:szCs w:val="28"/>
        </w:rPr>
        <w:t xml:space="preserve"> Агаповского</w:t>
      </w:r>
    </w:p>
    <w:p w:rsidR="00B40B2A" w:rsidRPr="00B40B2A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2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0B2A" w:rsidRPr="00B40B2A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B2A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B2A">
        <w:rPr>
          <w:rFonts w:ascii="Times New Roman" w:hAnsi="Times New Roman" w:cs="Times New Roman"/>
          <w:sz w:val="28"/>
          <w:szCs w:val="28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за соблюдением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B2A">
        <w:rPr>
          <w:rFonts w:ascii="Times New Roman" w:hAnsi="Times New Roman" w:cs="Times New Roman"/>
          <w:sz w:val="28"/>
          <w:szCs w:val="28"/>
        </w:rPr>
        <w:t>от 05.04.2013 года № 44-ФЗ, утвержденным постановлением администрации Агаповского муниципального района от 24.03.2014 г. № 505, распоряжением администрации Агаповского муниципального района от 19.05.2015 г. № 155</w:t>
      </w:r>
      <w:proofErr w:type="gramEnd"/>
      <w:r w:rsidRPr="00B40B2A">
        <w:rPr>
          <w:rFonts w:ascii="Times New Roman" w:hAnsi="Times New Roman" w:cs="Times New Roman"/>
          <w:sz w:val="28"/>
          <w:szCs w:val="28"/>
        </w:rPr>
        <w:t xml:space="preserve"> «Об утверждении плана проверок муниципальных заказчиков на второе полугодие 2015 года»:</w:t>
      </w:r>
    </w:p>
    <w:p w:rsid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0B2A">
        <w:rPr>
          <w:rFonts w:ascii="Times New Roman" w:hAnsi="Times New Roman" w:cs="Times New Roman"/>
          <w:sz w:val="28"/>
          <w:szCs w:val="28"/>
        </w:rPr>
        <w:t>Отделу контроля в сфере за</w:t>
      </w:r>
      <w:r>
        <w:rPr>
          <w:rFonts w:ascii="Times New Roman" w:hAnsi="Times New Roman" w:cs="Times New Roman"/>
          <w:sz w:val="28"/>
          <w:szCs w:val="28"/>
        </w:rPr>
        <w:t xml:space="preserve">купок администрации </w:t>
      </w:r>
      <w:r w:rsidRPr="00B40B2A">
        <w:rPr>
          <w:rFonts w:ascii="Times New Roman" w:hAnsi="Times New Roman" w:cs="Times New Roman"/>
          <w:sz w:val="28"/>
          <w:szCs w:val="28"/>
        </w:rPr>
        <w:t>Агаповского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Pr="00B40B2A">
        <w:rPr>
          <w:rFonts w:ascii="Times New Roman" w:hAnsi="Times New Roman" w:cs="Times New Roman"/>
          <w:sz w:val="28"/>
          <w:szCs w:val="28"/>
        </w:rPr>
        <w:t>Ханжинов</w:t>
      </w:r>
      <w:proofErr w:type="spellEnd"/>
      <w:r w:rsidRPr="00B40B2A">
        <w:rPr>
          <w:rFonts w:ascii="Times New Roman" w:hAnsi="Times New Roman" w:cs="Times New Roman"/>
          <w:sz w:val="28"/>
          <w:szCs w:val="28"/>
        </w:rPr>
        <w:t xml:space="preserve"> А.А.) провести в период с 23.07.2015 г. по 06.08.2015 г. плановую проверку муниципального учреждения культуры «</w:t>
      </w:r>
      <w:proofErr w:type="spellStart"/>
      <w:r w:rsidRPr="00B40B2A">
        <w:rPr>
          <w:rFonts w:ascii="Times New Roman" w:hAnsi="Times New Roman" w:cs="Times New Roman"/>
          <w:sz w:val="28"/>
          <w:szCs w:val="28"/>
        </w:rPr>
        <w:t>Гумбейская</w:t>
      </w:r>
      <w:proofErr w:type="spellEnd"/>
      <w:r w:rsidRPr="00B40B2A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Агаповского муниципального района.</w:t>
      </w:r>
    </w:p>
    <w:p w:rsid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2A">
        <w:rPr>
          <w:rFonts w:ascii="Times New Roman" w:hAnsi="Times New Roman" w:cs="Times New Roman"/>
          <w:sz w:val="28"/>
          <w:szCs w:val="28"/>
        </w:rPr>
        <w:t>Юридический и фактический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с: 457400, Челябинская </w:t>
      </w:r>
      <w:r w:rsidRPr="00B40B2A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Агаповский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 18 а.</w:t>
      </w:r>
    </w:p>
    <w:p w:rsid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</w:t>
      </w:r>
      <w:r w:rsidRPr="00B40B2A">
        <w:rPr>
          <w:rFonts w:ascii="Times New Roman" w:hAnsi="Times New Roman" w:cs="Times New Roman"/>
          <w:sz w:val="28"/>
          <w:szCs w:val="28"/>
        </w:rPr>
        <w:t>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соблюдение заказчиком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 и услуг для государственных и муниципальных нужд при заключении муниципальных контрактов и гражданско-правовых договоров.</w:t>
      </w:r>
    </w:p>
    <w:p w:rsid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0B2A">
        <w:rPr>
          <w:rFonts w:ascii="Times New Roman" w:hAnsi="Times New Roman" w:cs="Times New Roman"/>
          <w:sz w:val="28"/>
          <w:szCs w:val="28"/>
        </w:rPr>
        <w:t>Цель и основания проверки: выявление и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B2A">
        <w:rPr>
          <w:rFonts w:ascii="Times New Roman" w:hAnsi="Times New Roman" w:cs="Times New Roman"/>
          <w:sz w:val="28"/>
          <w:szCs w:val="28"/>
        </w:rPr>
        <w:t>пункт 3часть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0B2A">
        <w:rPr>
          <w:rFonts w:ascii="Times New Roman" w:hAnsi="Times New Roman" w:cs="Times New Roman"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с 01.01.2014 года по 01.01.2015 года.</w:t>
      </w:r>
    </w:p>
    <w:p w:rsid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Организационно – правовому </w:t>
      </w:r>
      <w:r w:rsidRPr="00B40B2A">
        <w:rPr>
          <w:rFonts w:ascii="Times New Roman" w:hAnsi="Times New Roman" w:cs="Times New Roman"/>
          <w:sz w:val="28"/>
          <w:szCs w:val="28"/>
        </w:rPr>
        <w:t>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B2A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proofErr w:type="gramStart"/>
      <w:r w:rsidRPr="00B40B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0B2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района.</w:t>
      </w:r>
    </w:p>
    <w:p w:rsidR="00B40B2A" w:rsidRPr="00B40B2A" w:rsidRDefault="00B40B2A" w:rsidP="00B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40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2A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распоряжения оставляю </w:t>
      </w:r>
      <w:r w:rsidRPr="00B40B2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2A">
        <w:rPr>
          <w:rFonts w:ascii="Times New Roman" w:hAnsi="Times New Roman" w:cs="Times New Roman"/>
          <w:sz w:val="28"/>
          <w:szCs w:val="28"/>
        </w:rPr>
        <w:t>собой.</w:t>
      </w:r>
    </w:p>
    <w:p w:rsidR="00B40B2A" w:rsidRPr="00B40B2A" w:rsidRDefault="00B40B2A" w:rsidP="00B40B2A">
      <w:pPr>
        <w:spacing w:after="0" w:line="240" w:lineRule="auto"/>
        <w:jc w:val="both"/>
        <w:rPr>
          <w:sz w:val="28"/>
          <w:szCs w:val="28"/>
        </w:rPr>
      </w:pPr>
    </w:p>
    <w:p w:rsidR="00B40B2A" w:rsidRPr="00B40B2A" w:rsidRDefault="00B40B2A" w:rsidP="00B40B2A">
      <w:pPr>
        <w:spacing w:after="0" w:line="240" w:lineRule="auto"/>
        <w:jc w:val="both"/>
        <w:rPr>
          <w:sz w:val="28"/>
          <w:szCs w:val="28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0F" w:rsidRDefault="0016330F" w:rsidP="00B40B2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2A">
        <w:rPr>
          <w:rFonts w:ascii="Times New Roman" w:hAnsi="Times New Roman" w:cs="Times New Roman"/>
          <w:sz w:val="28"/>
          <w:szCs w:val="28"/>
        </w:rPr>
        <w:t>Глава района</w:t>
      </w:r>
      <w:r w:rsidRPr="00B40B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0B2A">
        <w:rPr>
          <w:rFonts w:ascii="Times New Roman" w:hAnsi="Times New Roman" w:cs="Times New Roman"/>
          <w:sz w:val="28"/>
          <w:szCs w:val="28"/>
        </w:rPr>
        <w:t>А.Н. Домбаев</w:t>
      </w: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Pr="00B40B2A" w:rsidRDefault="00B40B2A" w:rsidP="00B40B2A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0B2A" w:rsidRPr="00B40B2A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Корнеенко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B40B2A" w:rsidRPr="00B40B2A" w:rsidRDefault="00B40B2A" w:rsidP="00B40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B2A">
        <w:rPr>
          <w:rFonts w:ascii="Times New Roman" w:hAnsi="Times New Roman" w:cs="Times New Roman"/>
          <w:sz w:val="20"/>
          <w:szCs w:val="20"/>
        </w:rPr>
        <w:t>2-01-20</w:t>
      </w:r>
    </w:p>
    <w:sectPr w:rsidR="00B40B2A" w:rsidRPr="00B40B2A" w:rsidSect="00B40B2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71DD"/>
    <w:multiLevelType w:val="hybridMultilevel"/>
    <w:tmpl w:val="2ADA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B2A"/>
    <w:rsid w:val="0016330F"/>
    <w:rsid w:val="005B4F36"/>
    <w:rsid w:val="00B4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B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40B2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40B2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2015-07-07T09:41:00Z</cp:lastPrinted>
  <dcterms:created xsi:type="dcterms:W3CDTF">2015-07-07T09:22:00Z</dcterms:created>
  <dcterms:modified xsi:type="dcterms:W3CDTF">2015-07-07T09:43:00Z</dcterms:modified>
</cp:coreProperties>
</file>