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FA" w:rsidRDefault="0075161A" w:rsidP="00C82BFA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516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5pt;margin-top:-38.05pt;width:72.25pt;height:92.1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498546574" r:id="rId6"/>
        </w:pict>
      </w:r>
      <w:r w:rsidR="00C82BFA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C82BFA" w:rsidRDefault="00C82BFA" w:rsidP="00C82B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C82BFA" w:rsidRDefault="00C82BFA" w:rsidP="00C82B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C82BFA" w:rsidRPr="00A96572" w:rsidRDefault="00C82BFA" w:rsidP="00C82BF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C82BFA" w:rsidRDefault="00C82BFA" w:rsidP="00C82B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14.07.2015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№ 698</w:t>
      </w:r>
    </w:p>
    <w:p w:rsidR="00750347" w:rsidRDefault="00C82BFA" w:rsidP="00C82BF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7BD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07BDE"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Агаповского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BFA">
        <w:rPr>
          <w:rFonts w:ascii="Times New Roman" w:hAnsi="Times New Roman" w:cs="Times New Roman"/>
          <w:sz w:val="28"/>
          <w:szCs w:val="28"/>
        </w:rPr>
        <w:t xml:space="preserve">от </w:t>
      </w:r>
      <w:r w:rsidRPr="00C82BFA">
        <w:rPr>
          <w:rFonts w:ascii="Times New Roman" w:hAnsi="Times New Roman" w:cs="Times New Roman"/>
          <w:bCs/>
          <w:sz w:val="28"/>
          <w:szCs w:val="28"/>
        </w:rPr>
        <w:t>30.09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82BFA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Pr="00C82BFA">
        <w:rPr>
          <w:rFonts w:ascii="Times New Roman" w:hAnsi="Times New Roman" w:cs="Times New Roman"/>
          <w:sz w:val="28"/>
          <w:szCs w:val="28"/>
        </w:rPr>
        <w:t xml:space="preserve">г № </w:t>
      </w:r>
      <w:r w:rsidRPr="00C82BFA">
        <w:rPr>
          <w:rFonts w:ascii="Times New Roman" w:hAnsi="Times New Roman" w:cs="Times New Roman"/>
          <w:bCs/>
          <w:sz w:val="28"/>
          <w:szCs w:val="28"/>
        </w:rPr>
        <w:t>1942</w:t>
      </w:r>
    </w:p>
    <w:p w:rsidR="00C82BFA" w:rsidRPr="00C82BFA" w:rsidRDefault="00C82BFA" w:rsidP="00C82BFA">
      <w:pPr>
        <w:pStyle w:val="a3"/>
        <w:keepNext/>
        <w:keepLines/>
        <w:rPr>
          <w:sz w:val="28"/>
          <w:szCs w:val="28"/>
        </w:rPr>
      </w:pPr>
    </w:p>
    <w:p w:rsidR="00C82BFA" w:rsidRPr="00C82BFA" w:rsidRDefault="00C82BFA" w:rsidP="00C8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82BFA">
        <w:rPr>
          <w:rFonts w:ascii="Times New Roman" w:hAnsi="Times New Roman" w:cs="Times New Roman"/>
          <w:sz w:val="28"/>
          <w:szCs w:val="28"/>
        </w:rPr>
        <w:t>с решением Собрания депутатов Агаповского муниципального района от 01.07.2015 года № 675 «О внесении изменений в Решение Собрания депутатов 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2BFA">
        <w:rPr>
          <w:rFonts w:ascii="Times New Roman" w:hAnsi="Times New Roman" w:cs="Times New Roman"/>
          <w:sz w:val="28"/>
          <w:szCs w:val="28"/>
        </w:rPr>
        <w:t xml:space="preserve"> от 26.12.2014 года № 598 «О бюджете Агаповского муниципального района на 2015 год и плановый период 2016 и 2017 годов», решением общественного координационного совета по развитию малого бизнеса при главе Агаповского муниципального района от 31.03.2015г.</w:t>
      </w:r>
      <w:proofErr w:type="gramEnd"/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BFA">
        <w:rPr>
          <w:rFonts w:ascii="Times New Roman" w:hAnsi="Times New Roman" w:cs="Times New Roman"/>
          <w:sz w:val="28"/>
          <w:szCs w:val="28"/>
        </w:rPr>
        <w:t xml:space="preserve">администрация Агаповского муниципального района </w:t>
      </w:r>
      <w:r w:rsidRPr="00C82B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C82BFA" w:rsidRPr="00C82BFA" w:rsidRDefault="00C82BFA" w:rsidP="00C8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Агаповского муниципального района от 30.09.2013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BFA">
        <w:rPr>
          <w:rFonts w:ascii="Times New Roman" w:hAnsi="Times New Roman" w:cs="Times New Roman"/>
          <w:sz w:val="28"/>
          <w:szCs w:val="28"/>
        </w:rPr>
        <w:t>1942 «Об утверждении муниципальной программы «Развитие малого и среднего предпринимательства в Агаповском муниципальном районе на 2014-2016 годы» следующие изменения:</w:t>
      </w:r>
    </w:p>
    <w:p w:rsidR="00C82BFA" w:rsidRPr="00C82BFA" w:rsidRDefault="00C82BFA" w:rsidP="00C82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Утвердить прилагаемые изменения в</w:t>
      </w:r>
      <w:r w:rsidRPr="00C82BFA">
        <w:rPr>
          <w:rFonts w:ascii="Times New Roman" w:hAnsi="Times New Roman" w:cs="Times New Roman"/>
          <w:bCs/>
          <w:sz w:val="28"/>
          <w:szCs w:val="28"/>
        </w:rPr>
        <w:t xml:space="preserve">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«</w:t>
      </w:r>
      <w:r w:rsidRPr="00C82BF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Агаповском муниципальном районе на 2014 - 2016 годы»</w:t>
      </w:r>
      <w:r w:rsidR="0027017E">
        <w:rPr>
          <w:rFonts w:ascii="Times New Roman" w:hAnsi="Times New Roman" w:cs="Times New Roman"/>
          <w:sz w:val="28"/>
          <w:szCs w:val="28"/>
        </w:rPr>
        <w:t>.</w:t>
      </w:r>
    </w:p>
    <w:p w:rsidR="00C82BFA" w:rsidRPr="00C82BFA" w:rsidRDefault="00C82BFA" w:rsidP="00C8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2. Организационно-правовому отделу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BFA">
        <w:rPr>
          <w:rFonts w:ascii="Times New Roman" w:hAnsi="Times New Roman" w:cs="Times New Roman"/>
          <w:sz w:val="28"/>
          <w:szCs w:val="28"/>
        </w:rPr>
        <w:t xml:space="preserve"> (Куликова О.А.) опубликовать настоящее постановление в районной газете «Звезда» и разместить на официальном сайте администрации Агаповского муниципального района.</w:t>
      </w:r>
    </w:p>
    <w:p w:rsidR="00C82BFA" w:rsidRPr="00C82BFA" w:rsidRDefault="00C82BFA" w:rsidP="00C8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3. Отделу экономического развития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2BFA">
        <w:rPr>
          <w:rFonts w:ascii="Times New Roman" w:hAnsi="Times New Roman" w:cs="Times New Roman"/>
          <w:sz w:val="28"/>
          <w:szCs w:val="28"/>
        </w:rPr>
        <w:t>(Каримова Н.И.) обеспечить выполнение мероприятий муниципальной программы «Развитие малого и среднего предпринимательства в Агаповском муниципальном районе на 2014-2016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2BFA" w:rsidRPr="00C82BFA" w:rsidRDefault="00C82BFA" w:rsidP="00C8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4. Организацию выполнения настоящего постановления возложить на первого заместителя главы района по общим вопросам Скрыльникову О.Г.</w:t>
      </w:r>
    </w:p>
    <w:p w:rsidR="00C82BFA" w:rsidRPr="00C82BFA" w:rsidRDefault="00C82BFA" w:rsidP="00C82BFA">
      <w:pPr>
        <w:pStyle w:val="ConsNonformat"/>
        <w:widowControl/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BFA" w:rsidRPr="00C82BFA" w:rsidRDefault="00C82BFA" w:rsidP="00C82BFA">
      <w:pPr>
        <w:pStyle w:val="ConsNonformat"/>
        <w:widowControl/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437" w:rsidRDefault="00783437" w:rsidP="00C82BFA">
      <w:pPr>
        <w:pStyle w:val="ConsNonformat"/>
        <w:widowControl/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BFA" w:rsidRPr="00C82BFA" w:rsidRDefault="00C82BFA" w:rsidP="00C82BFA">
      <w:pPr>
        <w:pStyle w:val="ConsNonformat"/>
        <w:widowControl/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Глава  района                                                                                         А.Н. Домбаев</w:t>
      </w:r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2BFA" w:rsidRPr="00C82BFA" w:rsidSect="006E1760">
          <w:pgSz w:w="11913" w:h="16834" w:code="261"/>
          <w:pgMar w:top="1134" w:right="851" w:bottom="1134" w:left="1418" w:header="720" w:footer="720" w:gutter="0"/>
          <w:cols w:space="720"/>
          <w:docGrid w:linePitch="326"/>
        </w:sectPr>
      </w:pPr>
    </w:p>
    <w:p w:rsidR="00C82BFA" w:rsidRPr="00C82BFA" w:rsidRDefault="00C82BFA" w:rsidP="00C82B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2B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2BFA">
        <w:rPr>
          <w:rFonts w:ascii="Times New Roman" w:hAnsi="Times New Roman" w:cs="Times New Roman"/>
          <w:sz w:val="28"/>
          <w:szCs w:val="28"/>
        </w:rPr>
        <w:t xml:space="preserve"> УТВЕРЖДЕНЫ</w:t>
      </w:r>
    </w:p>
    <w:p w:rsidR="00C82BFA" w:rsidRPr="00C82BFA" w:rsidRDefault="00C82BFA" w:rsidP="00C82B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2BFA">
        <w:rPr>
          <w:rFonts w:ascii="Times New Roman" w:hAnsi="Times New Roman" w:cs="Times New Roman"/>
          <w:sz w:val="28"/>
          <w:szCs w:val="28"/>
        </w:rPr>
        <w:t xml:space="preserve">   постановлением администрации</w:t>
      </w:r>
    </w:p>
    <w:p w:rsidR="00C82BFA" w:rsidRPr="00C82BFA" w:rsidRDefault="00C82BFA" w:rsidP="00C82B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BFA">
        <w:rPr>
          <w:rFonts w:ascii="Times New Roman" w:hAnsi="Times New Roman" w:cs="Times New Roman"/>
          <w:sz w:val="28"/>
          <w:szCs w:val="28"/>
        </w:rPr>
        <w:t xml:space="preserve">  Агаповского муниципального района</w:t>
      </w:r>
    </w:p>
    <w:p w:rsidR="00C82BFA" w:rsidRPr="00C82BFA" w:rsidRDefault="00C82BFA" w:rsidP="00C82B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7017E">
        <w:rPr>
          <w:rFonts w:ascii="Times New Roman" w:hAnsi="Times New Roman" w:cs="Times New Roman"/>
          <w:sz w:val="28"/>
          <w:szCs w:val="28"/>
        </w:rPr>
        <w:t xml:space="preserve">                                             от 14.07.</w:t>
      </w:r>
      <w:r w:rsidRPr="00C82BFA">
        <w:rPr>
          <w:rFonts w:ascii="Times New Roman" w:hAnsi="Times New Roman" w:cs="Times New Roman"/>
          <w:sz w:val="28"/>
          <w:szCs w:val="28"/>
        </w:rPr>
        <w:t>2015</w:t>
      </w:r>
      <w:r w:rsidR="0027017E">
        <w:rPr>
          <w:rFonts w:ascii="Times New Roman" w:hAnsi="Times New Roman" w:cs="Times New Roman"/>
          <w:sz w:val="28"/>
          <w:szCs w:val="28"/>
        </w:rPr>
        <w:t xml:space="preserve"> г. № 698</w:t>
      </w:r>
    </w:p>
    <w:p w:rsidR="00C82BFA" w:rsidRPr="00C82BFA" w:rsidRDefault="00C82BFA" w:rsidP="00C8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BFA" w:rsidRPr="00C82BFA" w:rsidRDefault="00C82BFA" w:rsidP="002701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Изменения</w:t>
      </w:r>
    </w:p>
    <w:p w:rsidR="00C82BFA" w:rsidRPr="00C82BFA" w:rsidRDefault="00C82BFA" w:rsidP="002701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в муниципальную программу</w:t>
      </w:r>
    </w:p>
    <w:p w:rsidR="00C82BFA" w:rsidRPr="00C82BFA" w:rsidRDefault="00C82BFA" w:rsidP="002701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Агаповском муниципальном районе на 2014-2016 годы»</w:t>
      </w:r>
    </w:p>
    <w:p w:rsidR="00C82BFA" w:rsidRPr="00C82BFA" w:rsidRDefault="00C82BFA" w:rsidP="00C82B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BFA" w:rsidRPr="00C82BFA" w:rsidRDefault="00C82BFA" w:rsidP="00FA4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1. В паспорте муниципальной программы «Развитие малого и среднего предпринимательства в Агаповском муниципальном районе на 2014-2016 годы»</w:t>
      </w:r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 (далее именуется - Программа):</w:t>
      </w:r>
    </w:p>
    <w:p w:rsidR="00C82BFA" w:rsidRPr="00C82BFA" w:rsidRDefault="00C82BFA" w:rsidP="00FA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1) позицию, касающуюся объемов и источников финансирования муниципальной программы, изложить в следующей редакции:</w:t>
      </w:r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«Объемы и источники      </w:t>
      </w:r>
      <w:proofErr w:type="gramStart"/>
      <w:r w:rsidRPr="00C82BF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82BFA">
        <w:rPr>
          <w:rFonts w:ascii="Times New Roman" w:hAnsi="Times New Roman" w:cs="Times New Roman"/>
          <w:sz w:val="28"/>
          <w:szCs w:val="28"/>
        </w:rPr>
        <w:t xml:space="preserve">редства местного бюджета -270,0 тыс.  рублей, </w:t>
      </w:r>
    </w:p>
    <w:p w:rsidR="00C82BFA" w:rsidRPr="00C82BFA" w:rsidRDefault="00C82BFA" w:rsidP="00C82BFA">
      <w:pPr>
        <w:tabs>
          <w:tab w:val="left" w:pos="255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финансирования              в том числе: </w:t>
      </w:r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BF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82BFA">
        <w:rPr>
          <w:rFonts w:ascii="Times New Roman" w:hAnsi="Times New Roman" w:cs="Times New Roman"/>
          <w:sz w:val="28"/>
          <w:szCs w:val="28"/>
        </w:rPr>
        <w:t xml:space="preserve">     в 2014 году - 60,0 тыс. рублей;</w:t>
      </w:r>
      <w:r w:rsidRPr="00C82BF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программы             в 2015 году - 60,0 тыс. рублей;</w:t>
      </w:r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                                в 2016 году - 150,0 тыс. рублей»</w:t>
      </w:r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FA" w:rsidRPr="00C82BFA" w:rsidRDefault="00C82BFA" w:rsidP="00FA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2. В главе V</w:t>
      </w:r>
      <w:r w:rsidRPr="00C82B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BF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82BFA" w:rsidRPr="00C82BFA" w:rsidRDefault="00C82BFA" w:rsidP="00FA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1) в пункте 8:</w:t>
      </w:r>
    </w:p>
    <w:p w:rsidR="00C82BFA" w:rsidRPr="00C82BFA" w:rsidRDefault="00C82BFA" w:rsidP="00FA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абзац первый  изложить в следующей редакции:</w:t>
      </w:r>
    </w:p>
    <w:p w:rsidR="00C82BFA" w:rsidRPr="00C82BFA" w:rsidRDefault="00C82BFA" w:rsidP="00FA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«Источником финансирования мероприятий муниципальной программы являются средства районного бюджета. Общий объем финансирования м</w:t>
      </w:r>
      <w:r w:rsidRPr="00C82BFA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 н</w:t>
      </w:r>
      <w:r w:rsidRPr="00C82BFA">
        <w:rPr>
          <w:rFonts w:ascii="Times New Roman" w:hAnsi="Times New Roman" w:cs="Times New Roman"/>
          <w:sz w:val="28"/>
          <w:szCs w:val="28"/>
        </w:rPr>
        <w:t xml:space="preserve">а весь период реализации </w:t>
      </w:r>
      <w:r w:rsidRPr="00C82BF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270,0 тыс.</w:t>
      </w:r>
      <w:r w:rsidRPr="00C82BFA">
        <w:rPr>
          <w:rFonts w:ascii="Times New Roman" w:hAnsi="Times New Roman" w:cs="Times New Roman"/>
          <w:sz w:val="28"/>
          <w:szCs w:val="28"/>
        </w:rPr>
        <w:t xml:space="preserve"> рублей (таблица 1) »;</w:t>
      </w:r>
    </w:p>
    <w:p w:rsidR="00C82BFA" w:rsidRPr="00C82BFA" w:rsidRDefault="00C82BFA" w:rsidP="00C8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таблицу 1 изложить в следующей редакции:</w:t>
      </w:r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9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"/>
        <w:gridCol w:w="3869"/>
        <w:gridCol w:w="980"/>
        <w:gridCol w:w="1581"/>
        <w:gridCol w:w="1281"/>
        <w:gridCol w:w="1281"/>
      </w:tblGrid>
      <w:tr w:rsidR="00C82BFA" w:rsidRPr="00C82BFA" w:rsidTr="00C04C1D">
        <w:trPr>
          <w:cantSplit/>
          <w:trHeight w:val="360"/>
        </w:trPr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5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Объем финансирования, тыс. рублей</w:t>
            </w:r>
          </w:p>
        </w:tc>
      </w:tr>
      <w:tr w:rsidR="00C82BFA" w:rsidRPr="00C82BFA" w:rsidTr="00C04C1D">
        <w:trPr>
          <w:cantSplit/>
          <w:trHeight w:val="306"/>
        </w:trPr>
        <w:tc>
          <w:tcPr>
            <w:tcW w:w="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2BFA" w:rsidRPr="00C82BFA" w:rsidTr="00C04C1D">
        <w:trPr>
          <w:cantSplit/>
          <w:trHeight w:val="24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BFA" w:rsidRPr="00C82BFA" w:rsidTr="00C04C1D">
        <w:trPr>
          <w:cantSplit/>
          <w:trHeight w:val="96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FA" w:rsidRPr="00C82BFA" w:rsidTr="0027017E">
        <w:trPr>
          <w:cantSplit/>
          <w:trHeight w:val="578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FA" w:rsidRPr="00C82BFA" w:rsidTr="0027017E">
        <w:trPr>
          <w:cantSplit/>
          <w:trHeight w:val="81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C82BFA" w:rsidRPr="00C82BFA" w:rsidTr="0027017E">
        <w:trPr>
          <w:cantSplit/>
          <w:trHeight w:val="720"/>
        </w:trPr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FA" w:rsidRPr="00C82BFA" w:rsidTr="00C04C1D">
        <w:trPr>
          <w:cantSplit/>
          <w:trHeight w:val="7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FA" w:rsidRPr="00C82BFA" w:rsidTr="00C04C1D">
        <w:trPr>
          <w:cantSplit/>
          <w:trHeight w:val="24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</w:tbl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*Объемы финансирования муниципальной программы могут корректироваться с учетом доходов районного бюджета на соответствующий финансовый год.</w:t>
      </w:r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FA" w:rsidRPr="00C82BFA" w:rsidRDefault="00C82BFA" w:rsidP="00FA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4. В главе V</w:t>
      </w:r>
      <w:r w:rsidRPr="00C82B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2BF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82BFA" w:rsidRPr="00C82BFA" w:rsidRDefault="00C82BFA" w:rsidP="00FA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1) в пункте 9:</w:t>
      </w:r>
    </w:p>
    <w:p w:rsidR="00C82BFA" w:rsidRPr="00C82BFA" w:rsidRDefault="00C82BFA" w:rsidP="00C8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абзац второй  изложить в следующей редакции:</w:t>
      </w:r>
    </w:p>
    <w:p w:rsidR="00C82BFA" w:rsidRPr="00C82BFA" w:rsidRDefault="00C82BFA" w:rsidP="00C82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82BFA">
        <w:rPr>
          <w:rFonts w:ascii="Times New Roman" w:hAnsi="Times New Roman" w:cs="Times New Roman"/>
          <w:sz w:val="28"/>
          <w:szCs w:val="28"/>
        </w:rPr>
        <w:t xml:space="preserve">«Объем финансирования: 2014 год - 60,0 тыс. рублей; 2015 год - 60,0 тыс. рублей; 2016 год - 150,0 тыс. рублей.» </w:t>
      </w:r>
      <w:proofErr w:type="gramEnd"/>
    </w:p>
    <w:p w:rsidR="00C82BFA" w:rsidRPr="00C82BFA" w:rsidRDefault="00C82BFA" w:rsidP="00C8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FA" w:rsidRPr="00C82BFA" w:rsidRDefault="00C82BFA" w:rsidP="00FA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5. В главе V</w:t>
      </w:r>
      <w:r w:rsidRPr="00C82B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2BF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82BFA" w:rsidRPr="00C82BFA" w:rsidRDefault="00C82BFA" w:rsidP="00C8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1) пункт 10 изложить в следующей редакции:</w:t>
      </w:r>
    </w:p>
    <w:p w:rsidR="00C82BFA" w:rsidRPr="00C82BFA" w:rsidRDefault="00C82BFA" w:rsidP="00C8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«10. На территории Агаповского муниципального района для оказания финансовой поддержки приоритетными видами деятельности субъектов малого и среднего предпринимательства являются виды деятельности Общероссийского классификатора видов экономической деятельности (ОК029-2001(КДЕС</w:t>
      </w:r>
      <w:proofErr w:type="gramStart"/>
      <w:r w:rsidRPr="00C82BF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82BFA">
        <w:rPr>
          <w:rFonts w:ascii="Times New Roman" w:hAnsi="Times New Roman" w:cs="Times New Roman"/>
          <w:sz w:val="28"/>
          <w:szCs w:val="28"/>
        </w:rPr>
        <w:t xml:space="preserve">ед.1) за исключением видов деятельности, включённых в разделы </w:t>
      </w:r>
      <w:r w:rsidRPr="00C82BF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2BFA">
        <w:rPr>
          <w:rFonts w:ascii="Times New Roman" w:hAnsi="Times New Roman" w:cs="Times New Roman"/>
          <w:sz w:val="28"/>
          <w:szCs w:val="28"/>
        </w:rPr>
        <w:t>,</w:t>
      </w:r>
      <w:r w:rsidRPr="00C82BF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82BFA">
        <w:rPr>
          <w:rFonts w:ascii="Times New Roman" w:hAnsi="Times New Roman" w:cs="Times New Roman"/>
          <w:sz w:val="28"/>
          <w:szCs w:val="28"/>
        </w:rPr>
        <w:t>,</w:t>
      </w:r>
      <w:r w:rsidRPr="00C82BF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82BFA">
        <w:rPr>
          <w:rFonts w:ascii="Times New Roman" w:hAnsi="Times New Roman" w:cs="Times New Roman"/>
          <w:sz w:val="28"/>
          <w:szCs w:val="28"/>
        </w:rPr>
        <w:t>(за исключением кода 74.2),L,O (за исключением кодов 90 и 92),</w:t>
      </w:r>
      <w:r w:rsidRPr="00C82BF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2BFA">
        <w:rPr>
          <w:rFonts w:ascii="Times New Roman" w:hAnsi="Times New Roman" w:cs="Times New Roman"/>
          <w:sz w:val="28"/>
          <w:szCs w:val="28"/>
        </w:rPr>
        <w:t xml:space="preserve">, а также относящихся к подклассу 63.3 раздела 1 классификатора. </w:t>
      </w:r>
    </w:p>
    <w:p w:rsidR="00C82BFA" w:rsidRPr="00C82BFA" w:rsidRDefault="00C82BFA" w:rsidP="00C8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C82BFA" w:rsidRPr="00C82BFA" w:rsidRDefault="00C82BFA" w:rsidP="00C82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Срок рассмотрения обращений субъектов малого и среднего предпринимательства об оказании финансовой поддержки не должен </w:t>
      </w:r>
      <w:r w:rsidRPr="00C82BFA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 60 календарных дней»</w:t>
      </w:r>
      <w:r w:rsidR="002701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2BFA" w:rsidRPr="00C82BFA" w:rsidRDefault="00C82BFA" w:rsidP="00C82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BFA" w:rsidRPr="00C82BFA" w:rsidRDefault="00C82BFA" w:rsidP="00FA4C7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FA4C78">
        <w:rPr>
          <w:rFonts w:ascii="Times New Roman" w:hAnsi="Times New Roman" w:cs="Times New Roman"/>
          <w:sz w:val="28"/>
          <w:szCs w:val="28"/>
        </w:rPr>
        <w:t>В приложении к муниципальной</w:t>
      </w:r>
      <w:r w:rsidRPr="00C82BFA">
        <w:rPr>
          <w:rFonts w:ascii="Times New Roman" w:hAnsi="Times New Roman" w:cs="Times New Roman"/>
          <w:sz w:val="28"/>
          <w:szCs w:val="28"/>
        </w:rPr>
        <w:t xml:space="preserve"> программе «Развитие малого и среднего предпринимательства в Агаповском муниципальном районе на 2014-2016 годы»</w:t>
      </w:r>
      <w:r w:rsidRPr="00C82B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2BFA" w:rsidRPr="00C82BFA" w:rsidRDefault="00C82BFA" w:rsidP="00C82BFA">
      <w:pPr>
        <w:pStyle w:val="ConsPlusCell"/>
        <w:widowControl/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C82BFA">
        <w:rPr>
          <w:rFonts w:ascii="Times New Roman" w:hAnsi="Times New Roman" w:cs="Times New Roman"/>
          <w:sz w:val="28"/>
          <w:szCs w:val="28"/>
        </w:rPr>
        <w:t xml:space="preserve"> Раздел III. Финансовая поддержка субъектов малого и среднего предпринимательства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1701"/>
        <w:gridCol w:w="1276"/>
        <w:gridCol w:w="850"/>
        <w:gridCol w:w="851"/>
        <w:gridCol w:w="992"/>
      </w:tblGrid>
      <w:tr w:rsidR="00C82BFA" w:rsidRPr="0027017E" w:rsidTr="00FA4C78">
        <w:tc>
          <w:tcPr>
            <w:tcW w:w="852" w:type="dxa"/>
            <w:vMerge w:val="restart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70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C82BFA" w:rsidRPr="0027017E" w:rsidRDefault="00C82BFA" w:rsidP="00C82BF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27017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C82BFA" w:rsidRPr="0027017E" w:rsidRDefault="00C82BFA" w:rsidP="00C82BF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270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93" w:type="dxa"/>
            <w:gridSpan w:val="3"/>
          </w:tcPr>
          <w:p w:rsidR="00C82BFA" w:rsidRPr="0027017E" w:rsidRDefault="00C82BFA" w:rsidP="00C82BFA">
            <w:pPr>
              <w:spacing w:after="0" w:line="240" w:lineRule="auto"/>
              <w:ind w:left="33" w:firstLine="3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Ообъем</w:t>
            </w:r>
            <w:proofErr w:type="spellEnd"/>
            <w:r w:rsidRPr="0027017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финансирования, </w:t>
            </w:r>
            <w:r w:rsidRPr="0027017E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</w:tr>
      <w:tr w:rsidR="00C82BFA" w:rsidRPr="0027017E" w:rsidTr="00FA4C78">
        <w:tc>
          <w:tcPr>
            <w:tcW w:w="852" w:type="dxa"/>
            <w:vMerge/>
          </w:tcPr>
          <w:p w:rsidR="00C82BFA" w:rsidRPr="0027017E" w:rsidRDefault="00C82BFA" w:rsidP="00C82BFA">
            <w:pPr>
              <w:spacing w:after="0" w:line="240" w:lineRule="auto"/>
              <w:ind w:left="1453" w:firstLine="1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82BFA" w:rsidRPr="0027017E" w:rsidRDefault="00C82BFA" w:rsidP="00C82BFA">
            <w:pPr>
              <w:spacing w:after="0" w:line="240" w:lineRule="auto"/>
              <w:ind w:left="1453" w:firstLine="1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2BFA" w:rsidRPr="0027017E" w:rsidRDefault="00C82BFA" w:rsidP="00C82BFA">
            <w:pPr>
              <w:spacing w:after="0" w:line="240" w:lineRule="auto"/>
              <w:ind w:left="1453" w:firstLine="1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2BFA" w:rsidRPr="0027017E" w:rsidRDefault="00C82BFA" w:rsidP="00C82BFA">
            <w:pPr>
              <w:spacing w:after="0" w:line="240" w:lineRule="auto"/>
              <w:ind w:left="1453" w:firstLine="1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82BFA" w:rsidRPr="0027017E" w:rsidTr="00FA4C78">
        <w:trPr>
          <w:trHeight w:val="479"/>
        </w:trPr>
        <w:tc>
          <w:tcPr>
            <w:tcW w:w="852" w:type="dxa"/>
          </w:tcPr>
          <w:p w:rsidR="00C82BFA" w:rsidRPr="0027017E" w:rsidRDefault="00C82BFA" w:rsidP="00C82BFA">
            <w:pPr>
              <w:pStyle w:val="a5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2BFA" w:rsidRPr="0027017E" w:rsidRDefault="00C82BFA" w:rsidP="00C82BFA">
            <w:pPr>
              <w:pStyle w:val="a5"/>
              <w:numPr>
                <w:ilvl w:val="0"/>
                <w:numId w:val="1"/>
              </w:numPr>
              <w:spacing w:before="0" w:after="0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BFA" w:rsidRPr="0027017E" w:rsidRDefault="00C82BFA" w:rsidP="00C82BFA">
            <w:pPr>
              <w:pStyle w:val="a5"/>
              <w:numPr>
                <w:ilvl w:val="0"/>
                <w:numId w:val="1"/>
              </w:numPr>
              <w:spacing w:before="0" w:after="0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BFA" w:rsidRPr="0027017E" w:rsidRDefault="00C82BFA" w:rsidP="00C82BFA">
            <w:pPr>
              <w:pStyle w:val="a5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FA" w:rsidRPr="0027017E" w:rsidRDefault="00C82BFA" w:rsidP="00C82BFA">
            <w:pPr>
              <w:pStyle w:val="a5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FA" w:rsidRPr="0027017E" w:rsidRDefault="00C82BFA" w:rsidP="00C82BFA">
            <w:pPr>
              <w:pStyle w:val="a5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FA" w:rsidRPr="0027017E" w:rsidRDefault="00C82BFA" w:rsidP="00C82BFA">
            <w:pPr>
              <w:pStyle w:val="a5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FA" w:rsidRPr="0027017E" w:rsidTr="00FA4C78">
        <w:trPr>
          <w:trHeight w:val="572"/>
        </w:trPr>
        <w:tc>
          <w:tcPr>
            <w:tcW w:w="10207" w:type="dxa"/>
            <w:gridSpan w:val="7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III. Финансовая поддержка субъектов малого и среднего предпринимательства</w:t>
            </w:r>
          </w:p>
        </w:tc>
      </w:tr>
      <w:tr w:rsidR="00C82BFA" w:rsidRPr="0027017E" w:rsidTr="00FA4C78">
        <w:trPr>
          <w:trHeight w:val="556"/>
        </w:trPr>
        <w:tc>
          <w:tcPr>
            <w:tcW w:w="852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</w:tcPr>
          <w:p w:rsidR="00C82BFA" w:rsidRPr="0027017E" w:rsidRDefault="00C82BFA" w:rsidP="00C82BFA">
            <w:pPr>
              <w:spacing w:after="0" w:line="240" w:lineRule="auto"/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</w:t>
            </w:r>
            <w:r w:rsidR="00783437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</w:t>
            </w: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ва на возмещение затрат</w:t>
            </w:r>
            <w:r w:rsidRPr="0027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приобретению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701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администрации, ОКС*</w:t>
            </w:r>
          </w:p>
        </w:tc>
        <w:tc>
          <w:tcPr>
            <w:tcW w:w="1276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850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82BFA" w:rsidRPr="0027017E" w:rsidTr="00FA4C78">
        <w:trPr>
          <w:trHeight w:val="2265"/>
        </w:trPr>
        <w:tc>
          <w:tcPr>
            <w:tcW w:w="852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82BFA" w:rsidRPr="0027017E" w:rsidRDefault="00C82BFA" w:rsidP="00C82BFA">
            <w:pPr>
              <w:spacing w:after="0" w:line="240" w:lineRule="auto"/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</w:t>
            </w:r>
            <w:r w:rsidR="00783437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</w:t>
            </w: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ва на возмещение затрат субъектов мало</w:t>
            </w:r>
            <w:r w:rsidR="00783437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</w:t>
            </w: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783437">
              <w:rPr>
                <w:rFonts w:ascii="Times New Roman" w:hAnsi="Times New Roman" w:cs="Times New Roman"/>
                <w:sz w:val="24"/>
                <w:szCs w:val="24"/>
              </w:rPr>
              <w:t>, связанных с приобретением обо</w:t>
            </w: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рудования в целях создания, и (или) разви</w:t>
            </w:r>
            <w:r w:rsidR="00783437">
              <w:rPr>
                <w:rFonts w:ascii="Times New Roman" w:hAnsi="Times New Roman" w:cs="Times New Roman"/>
                <w:sz w:val="24"/>
                <w:szCs w:val="24"/>
              </w:rPr>
              <w:t>тия, и (или) модернизации произ</w:t>
            </w: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водства товаров (работ и услуг)</w:t>
            </w:r>
          </w:p>
        </w:tc>
        <w:tc>
          <w:tcPr>
            <w:tcW w:w="1701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администрации, ОКС*</w:t>
            </w:r>
          </w:p>
        </w:tc>
        <w:tc>
          <w:tcPr>
            <w:tcW w:w="1276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850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82BFA" w:rsidRPr="0027017E" w:rsidTr="00FA4C78">
        <w:tc>
          <w:tcPr>
            <w:tcW w:w="852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C82BFA" w:rsidRPr="0027017E" w:rsidRDefault="00C82BFA" w:rsidP="00C82BFA">
      <w:pPr>
        <w:pStyle w:val="ConsPlusCell"/>
        <w:widowControl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27017E">
        <w:rPr>
          <w:rFonts w:ascii="Times New Roman" w:hAnsi="Times New Roman" w:cs="Times New Roman"/>
          <w:sz w:val="24"/>
          <w:szCs w:val="24"/>
        </w:rPr>
        <w:t>Строку «Всего по программе изложить в следующей редакции:</w:t>
      </w:r>
    </w:p>
    <w:p w:rsidR="00C82BFA" w:rsidRPr="0027017E" w:rsidRDefault="00C82BFA" w:rsidP="00C82BF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1701"/>
        <w:gridCol w:w="1276"/>
        <w:gridCol w:w="850"/>
        <w:gridCol w:w="851"/>
        <w:gridCol w:w="992"/>
      </w:tblGrid>
      <w:tr w:rsidR="00C82BFA" w:rsidRPr="0027017E" w:rsidTr="00FA4C78">
        <w:tc>
          <w:tcPr>
            <w:tcW w:w="852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vAlign w:val="center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C82BFA" w:rsidRPr="0027017E" w:rsidRDefault="00C82BFA" w:rsidP="00C8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C82BFA" w:rsidRPr="00C82BFA" w:rsidRDefault="00C82BFA" w:rsidP="00C82BF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82BFA" w:rsidRPr="00C82BFA" w:rsidSect="00FA4C78">
          <w:pgSz w:w="11913" w:h="16834" w:code="261"/>
          <w:pgMar w:top="1134" w:right="851" w:bottom="1134" w:left="1418" w:header="720" w:footer="720" w:gutter="0"/>
          <w:cols w:space="720"/>
          <w:docGrid w:linePitch="326"/>
        </w:sectPr>
      </w:pPr>
    </w:p>
    <w:p w:rsidR="00595C5E" w:rsidRPr="00C82BFA" w:rsidRDefault="00595C5E" w:rsidP="0059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82B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5C5E" w:rsidRPr="00C82BFA" w:rsidRDefault="00595C5E" w:rsidP="0059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82BFA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595C5E" w:rsidRPr="00C82BFA" w:rsidRDefault="00595C5E" w:rsidP="0059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2B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2BFA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</w:t>
      </w:r>
    </w:p>
    <w:p w:rsidR="00595C5E" w:rsidRDefault="00595C5E" w:rsidP="0059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 Агаповском муниципальном районе на 2014-2016 годы»</w:t>
      </w:r>
    </w:p>
    <w:p w:rsidR="00595C5E" w:rsidRDefault="00595C5E" w:rsidP="0059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10" w:rsidRDefault="00890510" w:rsidP="0059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5E" w:rsidRPr="00C82BFA" w:rsidRDefault="00595C5E" w:rsidP="0059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Система основных мероприятий муниципальной  программы</w:t>
      </w:r>
    </w:p>
    <w:p w:rsidR="00595C5E" w:rsidRPr="00C82BFA" w:rsidRDefault="00595C5E" w:rsidP="0059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</w:p>
    <w:p w:rsidR="00595C5E" w:rsidRPr="00C82BFA" w:rsidRDefault="00595C5E" w:rsidP="00595C5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FA">
        <w:rPr>
          <w:rFonts w:ascii="Times New Roman" w:hAnsi="Times New Roman" w:cs="Times New Roman"/>
          <w:sz w:val="28"/>
          <w:szCs w:val="28"/>
        </w:rPr>
        <w:t>в Агаповском муниципальном районе  на 2014 - 2016 годы»</w:t>
      </w:r>
    </w:p>
    <w:p w:rsidR="00595C5E" w:rsidRDefault="00595C5E" w:rsidP="0089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10" w:rsidRPr="00864299" w:rsidRDefault="00890510" w:rsidP="0089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4536"/>
        <w:gridCol w:w="2835"/>
        <w:gridCol w:w="2126"/>
        <w:gridCol w:w="1559"/>
        <w:gridCol w:w="1418"/>
        <w:gridCol w:w="1212"/>
      </w:tblGrid>
      <w:tr w:rsidR="005B3D36" w:rsidRPr="008D4B1F" w:rsidTr="00890510">
        <w:trPr>
          <w:trHeight w:val="449"/>
        </w:trPr>
        <w:tc>
          <w:tcPr>
            <w:tcW w:w="695" w:type="dxa"/>
            <w:vMerge w:val="restart"/>
          </w:tcPr>
          <w:p w:rsidR="005B3D36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4299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B3D36" w:rsidRPr="008D4B1F" w:rsidRDefault="005B3D36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B3D36" w:rsidRPr="008D4B1F" w:rsidRDefault="00864299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 w:rsidRPr="008D4B1F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  <w:p w:rsidR="005B3D36" w:rsidRPr="008D4B1F" w:rsidRDefault="005B3D36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B3D36" w:rsidRPr="008D4B1F" w:rsidRDefault="00864299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5B3D36" w:rsidRPr="008D4B1F" w:rsidRDefault="005B3D36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B3D36" w:rsidRPr="008D4B1F" w:rsidRDefault="00864299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8D4B1F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4189" w:type="dxa"/>
            <w:gridSpan w:val="3"/>
          </w:tcPr>
          <w:p w:rsidR="005B3D36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  <w:r w:rsidRPr="008D4B1F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</w:tr>
      <w:tr w:rsidR="00890510" w:rsidRPr="008D4B1F" w:rsidTr="00890510">
        <w:trPr>
          <w:trHeight w:val="280"/>
        </w:trPr>
        <w:tc>
          <w:tcPr>
            <w:tcW w:w="695" w:type="dxa"/>
            <w:vMerge/>
          </w:tcPr>
          <w:p w:rsidR="005B3D36" w:rsidRPr="008D4B1F" w:rsidRDefault="005B3D36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B3D36" w:rsidRPr="008D4B1F" w:rsidRDefault="005B3D36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B3D36" w:rsidRPr="008D4B1F" w:rsidRDefault="005B3D36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B3D36" w:rsidRPr="008D4B1F" w:rsidRDefault="005B3D36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3D36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5B3D36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2" w:type="dxa"/>
          </w:tcPr>
          <w:p w:rsidR="005B3D36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90510" w:rsidRPr="008D4B1F" w:rsidTr="00890510">
        <w:trPr>
          <w:trHeight w:val="243"/>
        </w:trPr>
        <w:tc>
          <w:tcPr>
            <w:tcW w:w="695" w:type="dxa"/>
          </w:tcPr>
          <w:p w:rsidR="005B3D36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5B3D36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5B3D36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5B3D36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:rsidR="005B3D36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</w:tcPr>
          <w:p w:rsidR="005B3D36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2" w:type="dxa"/>
          </w:tcPr>
          <w:p w:rsidR="005B3D36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</w:tr>
    </w:tbl>
    <w:p w:rsidR="00595C5E" w:rsidRPr="008D4B1F" w:rsidRDefault="00595C5E" w:rsidP="008D4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5E" w:rsidRDefault="00864299" w:rsidP="00890510">
      <w:pPr>
        <w:pStyle w:val="ConsPlusCell"/>
        <w:widowControl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4B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4B1F">
        <w:rPr>
          <w:rFonts w:ascii="Times New Roman" w:hAnsi="Times New Roman" w:cs="Times New Roman"/>
          <w:sz w:val="28"/>
          <w:szCs w:val="28"/>
        </w:rPr>
        <w:t xml:space="preserve">. </w:t>
      </w:r>
      <w:r w:rsidR="005B3D36" w:rsidRPr="008D4B1F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базы в сфере регулирования деятельности    </w:t>
      </w:r>
      <w:r w:rsidR="005B3D36" w:rsidRPr="008D4B1F">
        <w:rPr>
          <w:rFonts w:ascii="Times New Roman" w:hAnsi="Times New Roman" w:cs="Times New Roman"/>
          <w:sz w:val="28"/>
          <w:szCs w:val="28"/>
        </w:rPr>
        <w:br/>
        <w:t xml:space="preserve">субъектов малого и среднего предпринимательства и устранение административных </w:t>
      </w:r>
      <w:r w:rsidR="005B3D36" w:rsidRPr="008D4B1F">
        <w:rPr>
          <w:rFonts w:ascii="Times New Roman" w:hAnsi="Times New Roman" w:cs="Times New Roman"/>
          <w:sz w:val="28"/>
          <w:szCs w:val="28"/>
        </w:rPr>
        <w:br/>
        <w:t>барьеров в сфере развития предпринимательства</w:t>
      </w:r>
    </w:p>
    <w:tbl>
      <w:tblPr>
        <w:tblW w:w="14718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4482"/>
        <w:gridCol w:w="3118"/>
        <w:gridCol w:w="1843"/>
        <w:gridCol w:w="1559"/>
        <w:gridCol w:w="1418"/>
        <w:gridCol w:w="1456"/>
      </w:tblGrid>
      <w:tr w:rsidR="00864299" w:rsidRPr="008D4B1F" w:rsidTr="00890510">
        <w:trPr>
          <w:trHeight w:val="404"/>
        </w:trPr>
        <w:tc>
          <w:tcPr>
            <w:tcW w:w="842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2" w:type="dxa"/>
          </w:tcPr>
          <w:p w:rsidR="00864299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Анализ нормативных правовых актов Российской Федерации, Челябинской области, регу</w:t>
            </w:r>
            <w:r w:rsidR="008D4B1F">
              <w:rPr>
                <w:rFonts w:ascii="Times New Roman" w:hAnsi="Times New Roman" w:cs="Times New Roman"/>
                <w:sz w:val="28"/>
                <w:szCs w:val="28"/>
              </w:rPr>
              <w:t xml:space="preserve">лирующих деятельность субъектов </w:t>
            </w: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предпринимательства, и разработка предложений по их совершенствованию</w:t>
            </w:r>
          </w:p>
        </w:tc>
        <w:tc>
          <w:tcPr>
            <w:tcW w:w="3118" w:type="dxa"/>
          </w:tcPr>
          <w:p w:rsidR="00864299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администрации*,  ОКС*</w:t>
            </w:r>
          </w:p>
        </w:tc>
        <w:tc>
          <w:tcPr>
            <w:tcW w:w="1843" w:type="dxa"/>
          </w:tcPr>
          <w:p w:rsidR="00864299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  <w:tc>
          <w:tcPr>
            <w:tcW w:w="1559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4299" w:rsidRPr="008D4B1F" w:rsidTr="00890510">
        <w:trPr>
          <w:trHeight w:val="1290"/>
        </w:trPr>
        <w:tc>
          <w:tcPr>
            <w:tcW w:w="842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82" w:type="dxa"/>
          </w:tcPr>
          <w:p w:rsidR="00864299" w:rsidRPr="008D4B1F" w:rsidRDefault="00864299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общественной экспертизы </w:t>
            </w:r>
            <w:r w:rsidR="008D4B1F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нормативных правовых </w:t>
            </w: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актов Агаповского муниципального района, регулирующих развитие малого и среднего предпринимательства</w:t>
            </w:r>
          </w:p>
        </w:tc>
        <w:tc>
          <w:tcPr>
            <w:tcW w:w="3118" w:type="dxa"/>
          </w:tcPr>
          <w:p w:rsidR="00864299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ОКС</w:t>
            </w:r>
          </w:p>
        </w:tc>
        <w:tc>
          <w:tcPr>
            <w:tcW w:w="1843" w:type="dxa"/>
          </w:tcPr>
          <w:p w:rsidR="00864299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  <w:tc>
          <w:tcPr>
            <w:tcW w:w="1559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4299" w:rsidRPr="008D4B1F" w:rsidTr="00890510">
        <w:trPr>
          <w:trHeight w:val="389"/>
        </w:trPr>
        <w:tc>
          <w:tcPr>
            <w:tcW w:w="842" w:type="dxa"/>
          </w:tcPr>
          <w:p w:rsidR="00864299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864299" w:rsidRPr="008D4B1F" w:rsidRDefault="008D4B1F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18" w:type="dxa"/>
          </w:tcPr>
          <w:p w:rsidR="00864299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299" w:rsidRPr="008D4B1F" w:rsidRDefault="00864299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64299" w:rsidRPr="008D4B1F" w:rsidRDefault="00864299" w:rsidP="008D4B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3D36" w:rsidRPr="008D4B1F" w:rsidRDefault="00864299" w:rsidP="008905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B1F">
        <w:rPr>
          <w:rFonts w:ascii="Times New Roman" w:hAnsi="Times New Roman" w:cs="Times New Roman"/>
          <w:sz w:val="28"/>
          <w:szCs w:val="28"/>
        </w:rPr>
        <w:t>II. Содействие развитию малого и среднего предпринимательства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536"/>
        <w:gridCol w:w="3118"/>
        <w:gridCol w:w="1843"/>
        <w:gridCol w:w="1559"/>
        <w:gridCol w:w="1418"/>
        <w:gridCol w:w="1417"/>
      </w:tblGrid>
      <w:tr w:rsidR="00864299" w:rsidRPr="008D4B1F" w:rsidTr="00890510">
        <w:trPr>
          <w:trHeight w:val="1571"/>
        </w:trPr>
        <w:tc>
          <w:tcPr>
            <w:tcW w:w="851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64299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Обеспечение субъектов малого и среднего предпринимательства Агаповского муниципального района методической литературой, выпускаемой Министерством экономического развития Челябинской области по вопросам развития малого и среднего предпринимательства</w:t>
            </w:r>
          </w:p>
        </w:tc>
        <w:tc>
          <w:tcPr>
            <w:tcW w:w="3118" w:type="dxa"/>
          </w:tcPr>
          <w:p w:rsidR="00864299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администрации*,</w:t>
            </w:r>
          </w:p>
        </w:tc>
        <w:tc>
          <w:tcPr>
            <w:tcW w:w="1843" w:type="dxa"/>
          </w:tcPr>
          <w:p w:rsidR="00864299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  <w:tc>
          <w:tcPr>
            <w:tcW w:w="1559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109B" w:rsidRPr="008D4B1F" w:rsidTr="00890510">
        <w:trPr>
          <w:trHeight w:val="242"/>
        </w:trPr>
        <w:tc>
          <w:tcPr>
            <w:tcW w:w="851" w:type="dxa"/>
          </w:tcPr>
          <w:p w:rsidR="0024109B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24109B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09B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864299" w:rsidRPr="008D4B1F" w:rsidRDefault="00864299" w:rsidP="008D4B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4299" w:rsidRPr="00890510" w:rsidRDefault="00864299" w:rsidP="00890510">
      <w:pPr>
        <w:pStyle w:val="ConsPlusCel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D4B1F">
        <w:rPr>
          <w:rFonts w:ascii="Times New Roman" w:hAnsi="Times New Roman" w:cs="Times New Roman"/>
          <w:sz w:val="28"/>
          <w:szCs w:val="28"/>
        </w:rPr>
        <w:t>III. Финансовая поддержка субъектов малого и среднего предпринимательства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536"/>
        <w:gridCol w:w="3118"/>
        <w:gridCol w:w="1843"/>
        <w:gridCol w:w="1559"/>
        <w:gridCol w:w="1418"/>
        <w:gridCol w:w="1417"/>
      </w:tblGrid>
      <w:tr w:rsidR="00864299" w:rsidRPr="008D4B1F" w:rsidTr="00890510">
        <w:trPr>
          <w:trHeight w:val="687"/>
        </w:trPr>
        <w:tc>
          <w:tcPr>
            <w:tcW w:w="851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64299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субъектам малого и среднего предпринимательства на возмещение затрат</w:t>
            </w:r>
            <w:r w:rsidRPr="008D4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приобретению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3118" w:type="dxa"/>
          </w:tcPr>
          <w:p w:rsidR="00864299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администрации, ОКС*</w:t>
            </w:r>
          </w:p>
        </w:tc>
        <w:tc>
          <w:tcPr>
            <w:tcW w:w="1843" w:type="dxa"/>
          </w:tcPr>
          <w:p w:rsidR="00864299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  <w:tc>
          <w:tcPr>
            <w:tcW w:w="1559" w:type="dxa"/>
          </w:tcPr>
          <w:p w:rsidR="00864299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8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109B" w:rsidRPr="008D4B1F" w:rsidTr="00890510">
        <w:trPr>
          <w:trHeight w:val="1216"/>
        </w:trPr>
        <w:tc>
          <w:tcPr>
            <w:tcW w:w="851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24109B" w:rsidRPr="008D4B1F" w:rsidRDefault="0024109B" w:rsidP="008D4B1F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субъектам малого и среднего предпринимательства на возмещение затрат субъектов мало</w:t>
            </w:r>
            <w:r w:rsidR="008D4B1F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предпринимательст</w:t>
            </w: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ва, связанных с приобретением оборудования в целях создания, и (или) развития, и (или) модернизации производства товаров (работ и услуг)</w:t>
            </w:r>
          </w:p>
        </w:tc>
        <w:tc>
          <w:tcPr>
            <w:tcW w:w="3118" w:type="dxa"/>
          </w:tcPr>
          <w:p w:rsidR="0024109B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администрации, ОКС*</w:t>
            </w:r>
          </w:p>
        </w:tc>
        <w:tc>
          <w:tcPr>
            <w:tcW w:w="1843" w:type="dxa"/>
          </w:tcPr>
          <w:p w:rsidR="0024109B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  <w:tc>
          <w:tcPr>
            <w:tcW w:w="1559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109B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</w:tcPr>
          <w:p w:rsidR="0024109B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4109B" w:rsidRPr="008D4B1F" w:rsidTr="00890510">
        <w:trPr>
          <w:trHeight w:val="269"/>
        </w:trPr>
        <w:tc>
          <w:tcPr>
            <w:tcW w:w="851" w:type="dxa"/>
          </w:tcPr>
          <w:p w:rsidR="0024109B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4109B" w:rsidRPr="008D4B1F" w:rsidRDefault="008D4B1F" w:rsidP="008D4B1F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24109B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09B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8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</w:tbl>
    <w:p w:rsidR="00890510" w:rsidRPr="008D4B1F" w:rsidRDefault="00890510" w:rsidP="0089051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4299" w:rsidRPr="008D4B1F" w:rsidRDefault="00864299" w:rsidP="008D4B1F">
      <w:pPr>
        <w:pStyle w:val="ConsPlusCel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D4B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4B1F">
        <w:rPr>
          <w:rFonts w:ascii="Times New Roman" w:hAnsi="Times New Roman" w:cs="Times New Roman"/>
          <w:sz w:val="28"/>
          <w:szCs w:val="28"/>
        </w:rPr>
        <w:t>V. Совершенствование механизмов использования муниципального имущества для развития малого и среднего предпринимательства</w:t>
      </w:r>
    </w:p>
    <w:p w:rsidR="00890510" w:rsidRPr="008D4B1F" w:rsidRDefault="00890510" w:rsidP="0089051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536"/>
        <w:gridCol w:w="3118"/>
        <w:gridCol w:w="1843"/>
        <w:gridCol w:w="1559"/>
        <w:gridCol w:w="1418"/>
        <w:gridCol w:w="1417"/>
      </w:tblGrid>
      <w:tr w:rsidR="0024109B" w:rsidRPr="008D4B1F" w:rsidTr="00890510">
        <w:trPr>
          <w:trHeight w:val="1178"/>
        </w:trPr>
        <w:tc>
          <w:tcPr>
            <w:tcW w:w="851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24109B" w:rsidRPr="008D4B1F" w:rsidRDefault="0024109B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СМСП и организациям, образующим инфраструктуру поддержки СМСП</w:t>
            </w:r>
          </w:p>
        </w:tc>
        <w:tc>
          <w:tcPr>
            <w:tcW w:w="3118" w:type="dxa"/>
          </w:tcPr>
          <w:p w:rsidR="0024109B" w:rsidRPr="008D4B1F" w:rsidRDefault="0024109B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Главы поселений*, Управление по имуществу и земельным отношениям Агаповского района</w:t>
            </w:r>
          </w:p>
        </w:tc>
        <w:tc>
          <w:tcPr>
            <w:tcW w:w="1843" w:type="dxa"/>
          </w:tcPr>
          <w:p w:rsidR="0024109B" w:rsidRPr="008D4B1F" w:rsidRDefault="0024109B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  <w:p w:rsidR="0024109B" w:rsidRPr="008D4B1F" w:rsidRDefault="0024109B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109B" w:rsidRPr="008D4B1F" w:rsidRDefault="0024109B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109B" w:rsidRPr="008D4B1F" w:rsidRDefault="008D4B1F" w:rsidP="008D4B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109B" w:rsidRPr="008D4B1F" w:rsidTr="00890510">
        <w:trPr>
          <w:trHeight w:val="317"/>
        </w:trPr>
        <w:tc>
          <w:tcPr>
            <w:tcW w:w="851" w:type="dxa"/>
          </w:tcPr>
          <w:p w:rsidR="0024109B" w:rsidRPr="008D4B1F" w:rsidRDefault="0024109B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4109B" w:rsidRPr="008D4B1F" w:rsidRDefault="008D4B1F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24109B" w:rsidRPr="008D4B1F" w:rsidRDefault="0024109B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09B" w:rsidRPr="008D4B1F" w:rsidRDefault="0024109B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09B" w:rsidRPr="008D4B1F" w:rsidRDefault="008D4B1F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109B" w:rsidRPr="008D4B1F" w:rsidRDefault="008D4B1F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109B" w:rsidRPr="008D4B1F" w:rsidRDefault="008D4B1F" w:rsidP="008D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864299" w:rsidRPr="008D4B1F" w:rsidRDefault="00864299" w:rsidP="008D4B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4299" w:rsidRPr="008D4B1F" w:rsidRDefault="00864299" w:rsidP="008D4B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B1F">
        <w:rPr>
          <w:rFonts w:ascii="Times New Roman" w:hAnsi="Times New Roman" w:cs="Times New Roman"/>
          <w:sz w:val="28"/>
          <w:szCs w:val="28"/>
        </w:rPr>
        <w:t>V. Информационная поддержка субъектов малого и среднего предпринимательства,</w:t>
      </w:r>
    </w:p>
    <w:p w:rsidR="00864299" w:rsidRPr="008D4B1F" w:rsidRDefault="00864299" w:rsidP="00FA4C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B1F">
        <w:rPr>
          <w:rFonts w:ascii="Times New Roman" w:hAnsi="Times New Roman" w:cs="Times New Roman"/>
          <w:sz w:val="28"/>
          <w:szCs w:val="28"/>
        </w:rPr>
        <w:t>пропаганда и популяризация предпринимательской деятельности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536"/>
        <w:gridCol w:w="3118"/>
        <w:gridCol w:w="1843"/>
        <w:gridCol w:w="1559"/>
        <w:gridCol w:w="1418"/>
        <w:gridCol w:w="1417"/>
      </w:tblGrid>
      <w:tr w:rsidR="00864299" w:rsidRPr="008D4B1F" w:rsidTr="00890510">
        <w:trPr>
          <w:trHeight w:val="1047"/>
        </w:trPr>
        <w:tc>
          <w:tcPr>
            <w:tcW w:w="851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64299" w:rsidRPr="008D4B1F" w:rsidRDefault="0024109B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Ведение страницы "Малый бизнес» на официальном сайте Агаповского муниципального района в сети "Интернет"</w:t>
            </w:r>
          </w:p>
        </w:tc>
        <w:tc>
          <w:tcPr>
            <w:tcW w:w="3118" w:type="dxa"/>
          </w:tcPr>
          <w:p w:rsidR="00864299" w:rsidRPr="008D4B1F" w:rsidRDefault="0024109B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</w:p>
        </w:tc>
        <w:tc>
          <w:tcPr>
            <w:tcW w:w="1843" w:type="dxa"/>
          </w:tcPr>
          <w:p w:rsidR="00864299" w:rsidRPr="008D4B1F" w:rsidRDefault="0024109B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  <w:tc>
          <w:tcPr>
            <w:tcW w:w="1559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64299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4B1F" w:rsidRPr="008D4B1F" w:rsidTr="00890510">
        <w:trPr>
          <w:trHeight w:val="1047"/>
        </w:trPr>
        <w:tc>
          <w:tcPr>
            <w:tcW w:w="851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8D4B1F" w:rsidRPr="008D4B1F" w:rsidRDefault="008D4B1F" w:rsidP="00890510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89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3118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</w:p>
        </w:tc>
        <w:tc>
          <w:tcPr>
            <w:tcW w:w="1843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  <w:tc>
          <w:tcPr>
            <w:tcW w:w="1559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4B1F" w:rsidRPr="008D4B1F" w:rsidTr="00890510">
        <w:trPr>
          <w:trHeight w:val="1047"/>
        </w:trPr>
        <w:tc>
          <w:tcPr>
            <w:tcW w:w="851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8D4B1F" w:rsidRPr="008D4B1F" w:rsidRDefault="008D4B1F" w:rsidP="00890510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3118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</w:p>
        </w:tc>
        <w:tc>
          <w:tcPr>
            <w:tcW w:w="1843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  <w:tc>
          <w:tcPr>
            <w:tcW w:w="1559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4B1F" w:rsidRPr="008D4B1F" w:rsidTr="00890510">
        <w:trPr>
          <w:trHeight w:val="1047"/>
        </w:trPr>
        <w:tc>
          <w:tcPr>
            <w:tcW w:w="851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конференций, «круглых столов» по вопросам предпринимательской деятельности,</w:t>
            </w:r>
            <w:r w:rsidRPr="008D4B1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мероприятий, посвященных празднованию Дня российского предпринимательства</w:t>
            </w:r>
          </w:p>
        </w:tc>
        <w:tc>
          <w:tcPr>
            <w:tcW w:w="3118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</w:p>
        </w:tc>
        <w:tc>
          <w:tcPr>
            <w:tcW w:w="1843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1F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  <w:tc>
          <w:tcPr>
            <w:tcW w:w="1559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4B1F" w:rsidRPr="008D4B1F" w:rsidTr="00890510">
        <w:trPr>
          <w:trHeight w:val="301"/>
        </w:trPr>
        <w:tc>
          <w:tcPr>
            <w:tcW w:w="851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4B1F" w:rsidRPr="008D4B1F" w:rsidRDefault="00890510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B1F" w:rsidRPr="008D4B1F" w:rsidRDefault="008D4B1F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B1F" w:rsidRPr="008D4B1F" w:rsidRDefault="00890510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4B1F" w:rsidRPr="008D4B1F" w:rsidRDefault="00890510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D4B1F" w:rsidRPr="008D4B1F" w:rsidRDefault="00890510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0510" w:rsidRPr="008D4B1F" w:rsidTr="00890510">
        <w:trPr>
          <w:trHeight w:val="301"/>
        </w:trPr>
        <w:tc>
          <w:tcPr>
            <w:tcW w:w="851" w:type="dxa"/>
          </w:tcPr>
          <w:p w:rsidR="00890510" w:rsidRPr="008D4B1F" w:rsidRDefault="00890510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90510" w:rsidRDefault="00890510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Всего по программе</w:t>
            </w:r>
          </w:p>
        </w:tc>
        <w:tc>
          <w:tcPr>
            <w:tcW w:w="3118" w:type="dxa"/>
          </w:tcPr>
          <w:p w:rsidR="00890510" w:rsidRPr="008D4B1F" w:rsidRDefault="00890510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0510" w:rsidRPr="008D4B1F" w:rsidRDefault="00890510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510" w:rsidRDefault="00890510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8" w:type="dxa"/>
          </w:tcPr>
          <w:p w:rsidR="00890510" w:rsidRDefault="00890510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</w:tcPr>
          <w:p w:rsidR="00890510" w:rsidRDefault="00890510" w:rsidP="008D4B1F">
            <w:pPr>
              <w:tabs>
                <w:tab w:val="left" w:pos="709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</w:tbl>
    <w:p w:rsidR="008D4B1F" w:rsidRPr="008D4B1F" w:rsidRDefault="008D4B1F" w:rsidP="008D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F">
        <w:rPr>
          <w:rFonts w:ascii="Times New Roman" w:hAnsi="Times New Roman" w:cs="Times New Roman"/>
          <w:sz w:val="28"/>
          <w:szCs w:val="28"/>
        </w:rPr>
        <w:t>&lt;*&gt; В графе "Исполнители" таблицы использованы следующие сокращения:</w:t>
      </w:r>
    </w:p>
    <w:p w:rsidR="008D4B1F" w:rsidRPr="008D4B1F" w:rsidRDefault="008D4B1F" w:rsidP="008D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F">
        <w:rPr>
          <w:rFonts w:ascii="Times New Roman" w:hAnsi="Times New Roman" w:cs="Times New Roman"/>
          <w:sz w:val="28"/>
          <w:szCs w:val="28"/>
        </w:rPr>
        <w:t>ОКС - общественный координационный совет по развитию малого и среднего предпринимательства в Агаповском муниципальном районе;</w:t>
      </w:r>
    </w:p>
    <w:p w:rsidR="00864299" w:rsidRPr="008D4B1F" w:rsidRDefault="008D4B1F" w:rsidP="008D4B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B1F">
        <w:rPr>
          <w:rFonts w:ascii="Times New Roman" w:hAnsi="Times New Roman" w:cs="Times New Roman"/>
          <w:sz w:val="28"/>
          <w:szCs w:val="28"/>
        </w:rPr>
        <w:t>Главы поселений – главы муниципальных образований сельских поселений</w:t>
      </w:r>
    </w:p>
    <w:sectPr w:rsidR="00864299" w:rsidRPr="008D4B1F" w:rsidSect="00C82BFA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003"/>
    <w:multiLevelType w:val="hybridMultilevel"/>
    <w:tmpl w:val="3C28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57F86"/>
    <w:multiLevelType w:val="hybridMultilevel"/>
    <w:tmpl w:val="B6CEA5E8"/>
    <w:lvl w:ilvl="0" w:tplc="49A00164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BFA"/>
    <w:rsid w:val="0024109B"/>
    <w:rsid w:val="0027017E"/>
    <w:rsid w:val="003B7F8D"/>
    <w:rsid w:val="003F1F7A"/>
    <w:rsid w:val="00595C5E"/>
    <w:rsid w:val="005B3D36"/>
    <w:rsid w:val="00750347"/>
    <w:rsid w:val="0075161A"/>
    <w:rsid w:val="00783437"/>
    <w:rsid w:val="00864299"/>
    <w:rsid w:val="00890510"/>
    <w:rsid w:val="008D1E08"/>
    <w:rsid w:val="008D4B1F"/>
    <w:rsid w:val="00C82BFA"/>
    <w:rsid w:val="00FA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B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82BF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C82BFA"/>
    <w:pPr>
      <w:widowControl w:val="0"/>
      <w:autoSpaceDE w:val="0"/>
      <w:autoSpaceDN w:val="0"/>
      <w:adjustRightInd w:val="0"/>
      <w:spacing w:before="240" w:after="60" w:line="240" w:lineRule="auto"/>
      <w:ind w:left="1423" w:right="19772" w:hanging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82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82BFA"/>
    <w:pPr>
      <w:widowControl w:val="0"/>
      <w:autoSpaceDE w:val="0"/>
      <w:autoSpaceDN w:val="0"/>
      <w:adjustRightInd w:val="0"/>
      <w:spacing w:before="240" w:after="60" w:line="240" w:lineRule="auto"/>
      <w:ind w:left="1423" w:hanging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82BFA"/>
    <w:pPr>
      <w:spacing w:before="240" w:after="60" w:line="240" w:lineRule="auto"/>
      <w:ind w:left="720" w:hanging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7</cp:revision>
  <cp:lastPrinted>2015-07-16T04:08:00Z</cp:lastPrinted>
  <dcterms:created xsi:type="dcterms:W3CDTF">2015-07-15T10:38:00Z</dcterms:created>
  <dcterms:modified xsi:type="dcterms:W3CDTF">2015-07-16T04:10:00Z</dcterms:modified>
</cp:coreProperties>
</file>