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03" w:rsidRDefault="00F21313" w:rsidP="00383503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13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pt;margin-top:-34.95pt;width:72.25pt;height:92.1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499765957" r:id="rId5"/>
        </w:pict>
      </w:r>
      <w:r w:rsidR="003835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3503" w:rsidRDefault="00383503" w:rsidP="003835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АГАПОВСКОГО МУНИЦИПАЛЬНОГО РАЙОНА</w:t>
      </w:r>
    </w:p>
    <w:p w:rsidR="00383503" w:rsidRDefault="00383503" w:rsidP="003835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383503" w:rsidRDefault="00383503" w:rsidP="00383503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3503" w:rsidRPr="009D7E2E" w:rsidRDefault="00383503" w:rsidP="003835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от 30.07.2015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№ 771</w:t>
      </w:r>
    </w:p>
    <w:p w:rsidR="00F21313" w:rsidRDefault="00383503" w:rsidP="00383503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Cs w:val="24"/>
        </w:rPr>
        <w:t>. Агаповка</w:t>
      </w:r>
    </w:p>
    <w:p w:rsidR="00383503" w:rsidRDefault="00383503" w:rsidP="00383503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383503" w:rsidRPr="00383503" w:rsidRDefault="00383503" w:rsidP="003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50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83503" w:rsidRPr="00383503" w:rsidRDefault="00982A21" w:rsidP="003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83503" w:rsidRPr="00383503">
        <w:rPr>
          <w:rFonts w:ascii="Times New Roman" w:hAnsi="Times New Roman" w:cs="Times New Roman"/>
          <w:sz w:val="28"/>
          <w:szCs w:val="28"/>
        </w:rPr>
        <w:t xml:space="preserve">дминистрации Агаповского </w:t>
      </w:r>
      <w:proofErr w:type="gramStart"/>
      <w:r w:rsidR="00383503" w:rsidRPr="0038350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83503" w:rsidRPr="00383503" w:rsidRDefault="00383503" w:rsidP="003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83503">
        <w:rPr>
          <w:rFonts w:ascii="Times New Roman" w:hAnsi="Times New Roman" w:cs="Times New Roman"/>
          <w:sz w:val="28"/>
          <w:szCs w:val="28"/>
        </w:rPr>
        <w:t>от 11.08.2014г.</w:t>
      </w:r>
      <w:r w:rsidR="00177DAD">
        <w:rPr>
          <w:rFonts w:ascii="Times New Roman" w:hAnsi="Times New Roman" w:cs="Times New Roman"/>
          <w:sz w:val="28"/>
          <w:szCs w:val="28"/>
        </w:rPr>
        <w:t xml:space="preserve"> </w:t>
      </w:r>
      <w:r w:rsidRPr="003835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503">
        <w:rPr>
          <w:rFonts w:ascii="Times New Roman" w:hAnsi="Times New Roman" w:cs="Times New Roman"/>
          <w:sz w:val="28"/>
          <w:szCs w:val="28"/>
        </w:rPr>
        <w:t>1251</w:t>
      </w:r>
    </w:p>
    <w:p w:rsidR="00383503" w:rsidRDefault="00383503" w:rsidP="003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503" w:rsidRPr="00383503" w:rsidRDefault="00383503" w:rsidP="0038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3">
        <w:rPr>
          <w:rFonts w:ascii="Times New Roman" w:hAnsi="Times New Roman" w:cs="Times New Roman"/>
          <w:sz w:val="28"/>
          <w:szCs w:val="28"/>
        </w:rPr>
        <w:t>В связи с уточнением данных Правительством Челябинской области по объемам капитального ремонта общего имущества многоквартирных домов в 2016 году и продление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3503">
        <w:rPr>
          <w:rFonts w:ascii="Times New Roman" w:hAnsi="Times New Roman" w:cs="Times New Roman"/>
          <w:sz w:val="28"/>
          <w:szCs w:val="28"/>
        </w:rPr>
        <w:t xml:space="preserve"> краткосрочного плана на 2017-2018годы</w:t>
      </w:r>
    </w:p>
    <w:p w:rsidR="00383503" w:rsidRPr="00383503" w:rsidRDefault="00383503" w:rsidP="003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3503"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 ПОСТАНОВЛЯЕТ:</w:t>
      </w:r>
    </w:p>
    <w:p w:rsidR="00383503" w:rsidRDefault="00383503" w:rsidP="0038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503">
        <w:rPr>
          <w:rFonts w:ascii="Times New Roman" w:hAnsi="Times New Roman" w:cs="Times New Roman"/>
          <w:sz w:val="28"/>
          <w:szCs w:val="28"/>
        </w:rPr>
        <w:t>Внести  в постановление администрации Ага</w:t>
      </w:r>
      <w:r>
        <w:rPr>
          <w:rFonts w:ascii="Times New Roman" w:hAnsi="Times New Roman" w:cs="Times New Roman"/>
          <w:sz w:val="28"/>
          <w:szCs w:val="28"/>
        </w:rPr>
        <w:t xml:space="preserve">повского муниципального района </w:t>
      </w:r>
      <w:r w:rsidRPr="00383503">
        <w:rPr>
          <w:rFonts w:ascii="Times New Roman" w:hAnsi="Times New Roman" w:cs="Times New Roman"/>
          <w:sz w:val="28"/>
          <w:szCs w:val="28"/>
        </w:rPr>
        <w:t xml:space="preserve">от 11.08.2014г № 1251 «Об утверждении краткосрочного </w:t>
      </w:r>
      <w:proofErr w:type="gramStart"/>
      <w:r w:rsidRPr="00383503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383503">
        <w:rPr>
          <w:rFonts w:ascii="Times New Roman" w:hAnsi="Times New Roman" w:cs="Times New Roman"/>
          <w:sz w:val="28"/>
          <w:szCs w:val="28"/>
        </w:rPr>
        <w:t xml:space="preserve"> в многоквартирных домах Агаповского муниципального района на 2014-2016 годы» следующие изменения: </w:t>
      </w:r>
    </w:p>
    <w:p w:rsidR="00383503" w:rsidRDefault="00383503" w:rsidP="0038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3">
        <w:rPr>
          <w:rFonts w:ascii="Times New Roman" w:hAnsi="Times New Roman" w:cs="Times New Roman"/>
          <w:sz w:val="28"/>
          <w:szCs w:val="28"/>
        </w:rPr>
        <w:t>1) в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наименовании и по всему тексту</w:t>
      </w:r>
      <w:r w:rsidRPr="00383503">
        <w:rPr>
          <w:rFonts w:ascii="Times New Roman" w:hAnsi="Times New Roman" w:cs="Times New Roman"/>
          <w:sz w:val="28"/>
          <w:szCs w:val="28"/>
        </w:rPr>
        <w:t xml:space="preserve"> слова «на 2014-2016 годы» заменить словами «на 2016-2018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503" w:rsidRDefault="00383503" w:rsidP="0038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3">
        <w:rPr>
          <w:rFonts w:ascii="Times New Roman" w:hAnsi="Times New Roman" w:cs="Times New Roman"/>
          <w:sz w:val="28"/>
          <w:szCs w:val="28"/>
        </w:rPr>
        <w:t>2) Краткосрочный план утвердить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503" w:rsidRDefault="00383503" w:rsidP="0038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3">
        <w:rPr>
          <w:rFonts w:ascii="Times New Roman" w:hAnsi="Times New Roman" w:cs="Times New Roman"/>
          <w:sz w:val="28"/>
          <w:szCs w:val="28"/>
        </w:rPr>
        <w:t>2. Организационно-правовому отделу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383503">
        <w:rPr>
          <w:rFonts w:ascii="Times New Roman" w:hAnsi="Times New Roman" w:cs="Times New Roman"/>
          <w:sz w:val="28"/>
          <w:szCs w:val="28"/>
        </w:rPr>
        <w:t>Куликова О.А.) опубликовать настоящее постановление в районной газете</w:t>
      </w:r>
      <w:r>
        <w:rPr>
          <w:rFonts w:ascii="Times New Roman" w:hAnsi="Times New Roman" w:cs="Times New Roman"/>
          <w:sz w:val="28"/>
          <w:szCs w:val="28"/>
        </w:rPr>
        <w:t xml:space="preserve"> «Звезда» </w:t>
      </w:r>
      <w:r w:rsidRPr="00383503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Агаповского муниципального района.</w:t>
      </w:r>
    </w:p>
    <w:p w:rsidR="00383503" w:rsidRDefault="00383503" w:rsidP="0038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3">
        <w:rPr>
          <w:rFonts w:ascii="Times New Roman" w:hAnsi="Times New Roman" w:cs="Times New Roman"/>
          <w:sz w:val="28"/>
          <w:szCs w:val="28"/>
        </w:rPr>
        <w:t>3. Организацию выполнения настоящего постановления возложить на  заместителя главы района по строительству, ЖКХ, ТС и</w:t>
      </w:r>
      <w:proofErr w:type="gramStart"/>
      <w:r w:rsidRPr="00383503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383503">
        <w:rPr>
          <w:rFonts w:ascii="Times New Roman" w:hAnsi="Times New Roman" w:cs="Times New Roman"/>
          <w:sz w:val="28"/>
          <w:szCs w:val="28"/>
        </w:rPr>
        <w:t xml:space="preserve"> Железнова А.И.</w:t>
      </w:r>
    </w:p>
    <w:p w:rsidR="00383503" w:rsidRPr="00383503" w:rsidRDefault="00383503" w:rsidP="0038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1 января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503" w:rsidRPr="00383503" w:rsidRDefault="00383503" w:rsidP="003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503" w:rsidRPr="00383503" w:rsidRDefault="00383503" w:rsidP="003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503" w:rsidRPr="00383503" w:rsidRDefault="00383503" w:rsidP="003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503" w:rsidRPr="00383503" w:rsidRDefault="00383503" w:rsidP="003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503">
        <w:rPr>
          <w:rFonts w:ascii="Times New Roman" w:hAnsi="Times New Roman" w:cs="Times New Roman"/>
          <w:sz w:val="28"/>
          <w:szCs w:val="28"/>
        </w:rPr>
        <w:t xml:space="preserve">Глава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35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А.Н.Домбаев</w:t>
      </w:r>
    </w:p>
    <w:p w:rsidR="00383503" w:rsidRPr="00383503" w:rsidRDefault="00383503" w:rsidP="003835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3503" w:rsidRDefault="00383503" w:rsidP="003835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3503" w:rsidRDefault="00383503" w:rsidP="003835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3503" w:rsidRDefault="00383503" w:rsidP="003835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3503" w:rsidRDefault="00383503" w:rsidP="003835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3503" w:rsidRDefault="00383503" w:rsidP="003835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3503" w:rsidRDefault="00383503" w:rsidP="003835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3503" w:rsidRPr="00383503" w:rsidRDefault="00383503" w:rsidP="003835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3503" w:rsidRDefault="00383503" w:rsidP="003835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7DAD" w:rsidRDefault="00177DAD" w:rsidP="003835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3503" w:rsidRDefault="00982A21" w:rsidP="003835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Берестова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Т.В.</w:t>
      </w:r>
    </w:p>
    <w:p w:rsidR="00982A21" w:rsidRDefault="00982A21" w:rsidP="003835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2-13-64</w:t>
      </w: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   УТВЕРЖДЕН</w:t>
      </w: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постановлением администрации</w:t>
      </w:r>
    </w:p>
    <w:p w:rsidR="00383503" w:rsidRDefault="00383503" w:rsidP="0038350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Агаповского муниципального района</w:t>
      </w: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от 30.07.2015 г. № 771</w:t>
      </w:r>
    </w:p>
    <w:p w:rsidR="00383503" w:rsidRDefault="00383503" w:rsidP="0038350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3503" w:rsidRDefault="00383503" w:rsidP="0038350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3503" w:rsidRPr="00177DAD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7D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КРАТКОСРОЧНЫЙ ПЛАН РЕАЛИЗАЦИИ РЕГИОНАЛЬНОЙ </w:t>
      </w:r>
    </w:p>
    <w:p w:rsidR="00383503" w:rsidRPr="00177DAD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7DAD">
        <w:rPr>
          <w:rFonts w:ascii="Times New Roman" w:hAnsi="Times New Roman" w:cs="Times New Roman"/>
          <w:b w:val="0"/>
          <w:bCs w:val="0"/>
          <w:sz w:val="28"/>
          <w:szCs w:val="28"/>
        </w:rPr>
        <w:t>ПРОГРАММЫ КАПИТАЛЬНОГО РЕМОНТА ОБЩЕГО ИМУЩЕСТВА В МНОГОКВАРТИРНЫХ ДОМАХ</w:t>
      </w:r>
      <w:r w:rsidR="00982A21" w:rsidRPr="00177D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7D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АГАПОВСКОГО МУНИЦИПАЛЬНОГО РАЙОНА НА 2016 - 2018 </w:t>
      </w:r>
      <w:r w:rsidR="00982A21" w:rsidRPr="00177DAD">
        <w:rPr>
          <w:rFonts w:ascii="Times New Roman" w:hAnsi="Times New Roman" w:cs="Times New Roman"/>
          <w:b w:val="0"/>
          <w:bCs w:val="0"/>
          <w:sz w:val="28"/>
          <w:szCs w:val="28"/>
        </w:rPr>
        <w:t>ГОДЫ</w:t>
      </w:r>
    </w:p>
    <w:p w:rsidR="00383503" w:rsidRPr="00177DAD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Pr="00177DAD" w:rsidRDefault="00383503" w:rsidP="0038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DAD">
        <w:rPr>
          <w:rFonts w:ascii="Times New Roman" w:hAnsi="Times New Roman" w:cs="Times New Roman"/>
          <w:sz w:val="28"/>
          <w:szCs w:val="28"/>
        </w:rPr>
        <w:t>ПАСПОРТ</w:t>
      </w: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Краткосрочного плана реализации </w:t>
      </w: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региональной программы капитального ремонта </w:t>
      </w: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</w:p>
    <w:p w:rsidR="00383503" w:rsidRPr="00304562" w:rsidRDefault="00383503" w:rsidP="0038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Агаповского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4562">
        <w:rPr>
          <w:rFonts w:ascii="Times New Roman" w:hAnsi="Times New Roman" w:cs="Times New Roman"/>
          <w:bCs/>
          <w:sz w:val="28"/>
          <w:szCs w:val="28"/>
        </w:rPr>
        <w:t>на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04562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30456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383503" w:rsidRDefault="00383503" w:rsidP="003835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2410"/>
        <w:gridCol w:w="423"/>
        <w:gridCol w:w="6948"/>
      </w:tblGrid>
      <w:tr w:rsidR="00383503" w:rsidTr="001C46E0">
        <w:tc>
          <w:tcPr>
            <w:tcW w:w="2410" w:type="dxa"/>
          </w:tcPr>
          <w:p w:rsidR="00383503" w:rsidRDefault="00383503" w:rsidP="001C46E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         для разработки краткосрочного Плана</w:t>
            </w:r>
          </w:p>
          <w:p w:rsidR="00383503" w:rsidRDefault="00383503" w:rsidP="001C46E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383503" w:rsidRDefault="00383503" w:rsidP="001C46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8" w:type="dxa"/>
          </w:tcPr>
          <w:p w:rsidR="00383503" w:rsidRDefault="00383503" w:rsidP="001C46E0">
            <w:pPr>
              <w:pStyle w:val="ConsPlusNonformat"/>
              <w:widowControl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Федерации, Закон Челябинской области «Об организации проведения капитального ремонта общего имущества в многоквартирных домах, расположенных на территории Челябинской области»</w:t>
            </w:r>
          </w:p>
        </w:tc>
      </w:tr>
      <w:tr w:rsidR="00383503" w:rsidTr="001C46E0">
        <w:tc>
          <w:tcPr>
            <w:tcW w:w="2410" w:type="dxa"/>
          </w:tcPr>
          <w:p w:rsidR="00383503" w:rsidRDefault="00383503" w:rsidP="001C46E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краткосрочного</w:t>
            </w:r>
            <w:proofErr w:type="gramEnd"/>
          </w:p>
          <w:p w:rsidR="00383503" w:rsidRDefault="00383503" w:rsidP="001C46E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  <w:p w:rsidR="00383503" w:rsidRDefault="00383503" w:rsidP="001C46E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383503" w:rsidRDefault="00383503" w:rsidP="001C46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8" w:type="dxa"/>
          </w:tcPr>
          <w:p w:rsidR="00383503" w:rsidRDefault="00383503" w:rsidP="001C46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Агаповский муниципальный район</w:t>
            </w:r>
          </w:p>
        </w:tc>
      </w:tr>
      <w:tr w:rsidR="00383503" w:rsidTr="001C46E0">
        <w:tc>
          <w:tcPr>
            <w:tcW w:w="2410" w:type="dxa"/>
          </w:tcPr>
          <w:p w:rsidR="00383503" w:rsidRDefault="00383503" w:rsidP="001C46E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503" w:rsidRDefault="00383503" w:rsidP="001C46E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  <w:p w:rsidR="00383503" w:rsidRDefault="00383503" w:rsidP="001C46E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383503" w:rsidRDefault="00383503" w:rsidP="001C46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8" w:type="dxa"/>
          </w:tcPr>
          <w:p w:rsidR="00383503" w:rsidRDefault="00383503" w:rsidP="001C46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Агаповский муниципальный район</w:t>
            </w:r>
          </w:p>
        </w:tc>
      </w:tr>
      <w:tr w:rsidR="00383503" w:rsidTr="001C46E0">
        <w:tc>
          <w:tcPr>
            <w:tcW w:w="2410" w:type="dxa"/>
          </w:tcPr>
          <w:p w:rsidR="00383503" w:rsidRDefault="00383503" w:rsidP="001C46E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краткосрочного Плана</w:t>
            </w:r>
          </w:p>
          <w:p w:rsidR="00383503" w:rsidRDefault="00383503" w:rsidP="001C46E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383503" w:rsidRDefault="00383503" w:rsidP="001C46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8" w:type="dxa"/>
          </w:tcPr>
          <w:p w:rsidR="00383503" w:rsidRPr="00511F75" w:rsidRDefault="00383503" w:rsidP="001C46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целью краткосрочного плана является осуществление комплекса социально-экономических и организационных мероприятий по планированию и организации проведения капитального ремонта общего имущества в многоквартирных домах ______, осуществляемых, органами местного самоуправления специализированной</w:t>
            </w: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некоммерческой организации</w:t>
            </w:r>
            <w:r w:rsidRPr="00511F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фонд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11F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«Региональный оператор капитального ремонта общего имущества в многоквартирных домах Челябинской области»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именуется – Региональный оператор), юридическими лицами независимо от их организационно-правовой формы или индивидуальными предпринимателями, осуществляющими деятельность по управлению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многоквартирным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домом, жилищными, жилищно-строительными кооперативами или иными специализированными потребительскими кооперативами, созданными в соответствии с Жилищным кодексом Российской Федерации, товариществами собственников жилья, собственниками помещений в многоквартирных домах согласно Приложению.</w:t>
            </w:r>
          </w:p>
          <w:p w:rsidR="00383503" w:rsidRDefault="00383503" w:rsidP="001C46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 xml:space="preserve">Задачами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краткосрочного Плана</w:t>
            </w: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являются:</w:t>
            </w:r>
          </w:p>
          <w:p w:rsidR="00383503" w:rsidRDefault="00383503" w:rsidP="001C46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капитального ремонта общего имущества в многоквартирных домах и приведение в нормативное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соответствие установленным санитарным и техническим правилам и нормам инженерных сетей, строительных конструкций и элементов жилых зданий;</w:t>
            </w:r>
          </w:p>
          <w:p w:rsidR="00383503" w:rsidRDefault="00383503" w:rsidP="001C46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комфортности проживания граждан</w:t>
            </w:r>
          </w:p>
        </w:tc>
      </w:tr>
      <w:tr w:rsidR="00383503" w:rsidTr="001C46E0">
        <w:tc>
          <w:tcPr>
            <w:tcW w:w="2410" w:type="dxa"/>
          </w:tcPr>
          <w:p w:rsidR="00383503" w:rsidRDefault="00383503" w:rsidP="001C46E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краткосрочного Плана</w:t>
            </w:r>
          </w:p>
        </w:tc>
        <w:tc>
          <w:tcPr>
            <w:tcW w:w="423" w:type="dxa"/>
          </w:tcPr>
          <w:p w:rsidR="00383503" w:rsidRDefault="00383503" w:rsidP="001C46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8" w:type="dxa"/>
          </w:tcPr>
          <w:p w:rsidR="00383503" w:rsidRPr="001A4845" w:rsidRDefault="00383503" w:rsidP="001C46E0">
            <w:pPr>
              <w:pStyle w:val="ConsPlusNonformat"/>
              <w:widowControl/>
              <w:tabs>
                <w:tab w:val="left" w:pos="1439"/>
                <w:tab w:val="left" w:pos="16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</w:tr>
      <w:tr w:rsidR="00383503" w:rsidTr="001C46E0">
        <w:tc>
          <w:tcPr>
            <w:tcW w:w="2410" w:type="dxa"/>
          </w:tcPr>
          <w:p w:rsidR="00383503" w:rsidRDefault="00383503" w:rsidP="001C46E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краткосрочного Плана</w:t>
            </w:r>
          </w:p>
        </w:tc>
        <w:tc>
          <w:tcPr>
            <w:tcW w:w="423" w:type="dxa"/>
          </w:tcPr>
          <w:p w:rsidR="00383503" w:rsidRDefault="00383503" w:rsidP="001C46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8" w:type="dxa"/>
          </w:tcPr>
          <w:p w:rsidR="00383503" w:rsidRDefault="00383503" w:rsidP="001C46E0">
            <w:pPr>
              <w:pStyle w:val="ConsPlusNonformat"/>
              <w:widowControl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взносы на капитальный ремонт – обязательные ежемесячные платежи собственников помещений в многоквартирном доме на капитальный ремонт общего имущества в многоквартирных доме, проценты, уплаченные собственниками таких помещений в связи с ненадлежащим исполнением ими обязанности по уплате взносов на капитальный ремонт, проценты, начисленные за пользование денежными средствами, находящимися на специальном счете;</w:t>
            </w:r>
            <w:proofErr w:type="gramEnd"/>
          </w:p>
          <w:p w:rsidR="00383503" w:rsidRDefault="00383503" w:rsidP="001C46E0">
            <w:pPr>
              <w:pStyle w:val="ConsPlusNonformat"/>
              <w:widowControl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поддержка, представляемая товариществам собственников жилья, жилищным кооперативам, Региональному оператору, управляющим компаниям в соответствии с Законом Челябинской области от 27.06.2013 г.                                     № 512-ЗО </w:t>
            </w:r>
            <w:r w:rsidRPr="00EA578A">
              <w:rPr>
                <w:rFonts w:ascii="Times New Roman" w:hAnsi="Times New Roman" w:cs="Times New Roman"/>
                <w:sz w:val="28"/>
                <w:szCs w:val="28"/>
              </w:rPr>
              <w:t>«Об организации проведения капитального ремонта общего имущества в многоквартирных домах, расположенных на территории Челябинской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Закон Челябинской области)  </w:t>
            </w:r>
          </w:p>
        </w:tc>
      </w:tr>
      <w:tr w:rsidR="00383503" w:rsidTr="001C46E0">
        <w:tc>
          <w:tcPr>
            <w:tcW w:w="2410" w:type="dxa"/>
          </w:tcPr>
          <w:p w:rsidR="00383503" w:rsidRDefault="00383503" w:rsidP="001C46E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целевые  индикаторы и показатели</w:t>
            </w:r>
          </w:p>
          <w:p w:rsidR="00383503" w:rsidRDefault="00383503" w:rsidP="001C46E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383503" w:rsidRDefault="00383503" w:rsidP="001C46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8" w:type="dxa"/>
          </w:tcPr>
          <w:p w:rsidR="00383503" w:rsidRDefault="00383503" w:rsidP="001C46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ремонта общего имущества в  9 многоквартирных домах, в том числе по годам:</w:t>
            </w:r>
          </w:p>
          <w:p w:rsidR="00383503" w:rsidRDefault="00383503" w:rsidP="001C46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 – 4  вида ремонтов общего имущества на 2  многоквартирных домах;</w:t>
            </w:r>
          </w:p>
          <w:p w:rsidR="00383503" w:rsidRDefault="00383503" w:rsidP="001C46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 – 4  видов ремонтов общего имущества на 4 многоквартирных домах;</w:t>
            </w:r>
          </w:p>
          <w:p w:rsidR="00383503" w:rsidRDefault="00177DAD" w:rsidP="001C46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  <w:r w:rsidR="00383503">
              <w:rPr>
                <w:rFonts w:ascii="Times New Roman" w:hAnsi="Times New Roman" w:cs="Times New Roman"/>
                <w:sz w:val="28"/>
                <w:szCs w:val="28"/>
              </w:rPr>
              <w:t xml:space="preserve"> – 4 видов ремонтов общего имущества на 3 многоквартирных домах.</w:t>
            </w:r>
          </w:p>
          <w:p w:rsidR="00383503" w:rsidRDefault="00383503" w:rsidP="001C46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503" w:rsidTr="001C46E0">
        <w:tc>
          <w:tcPr>
            <w:tcW w:w="2410" w:type="dxa"/>
          </w:tcPr>
          <w:p w:rsidR="00383503" w:rsidRDefault="00383503" w:rsidP="001C46E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краткосрочного Плана и показатели социально-экономической эффективности </w:t>
            </w:r>
          </w:p>
        </w:tc>
        <w:tc>
          <w:tcPr>
            <w:tcW w:w="423" w:type="dxa"/>
          </w:tcPr>
          <w:p w:rsidR="00383503" w:rsidRDefault="00383503" w:rsidP="001C46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8" w:type="dxa"/>
          </w:tcPr>
          <w:p w:rsidR="00383503" w:rsidRDefault="00383503" w:rsidP="001C46E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ремонта общего имущества в 9 многоквартирных домах, расположенных на территории  Агаповского муниципального района</w:t>
            </w:r>
          </w:p>
          <w:p w:rsidR="00383503" w:rsidRDefault="00383503" w:rsidP="001C46E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503" w:rsidRDefault="00383503" w:rsidP="001C46E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503" w:rsidRDefault="00383503" w:rsidP="00383503"/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Pr="00511936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7DAD" w:rsidRDefault="00177DAD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2A21" w:rsidRDefault="00982A21" w:rsidP="00177DA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2A21" w:rsidRDefault="00982A21" w:rsidP="0038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982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I. Общие положения</w:t>
      </w: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1C1">
        <w:rPr>
          <w:rFonts w:ascii="Times New Roman" w:hAnsi="Times New Roman" w:cs="Times New Roman"/>
          <w:sz w:val="28"/>
          <w:szCs w:val="28"/>
        </w:rPr>
        <w:t>В соответствии с утвержденным Постановлением Правительства Челябинской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21.05.</w:t>
      </w:r>
      <w:r w:rsidRPr="00B341C1">
        <w:rPr>
          <w:rFonts w:ascii="Times New Roman" w:hAnsi="Times New Roman" w:cs="Times New Roman"/>
          <w:sz w:val="28"/>
          <w:szCs w:val="28"/>
        </w:rPr>
        <w:t xml:space="preserve">2014 г. № </w:t>
      </w:r>
      <w:r>
        <w:rPr>
          <w:rFonts w:ascii="Times New Roman" w:hAnsi="Times New Roman" w:cs="Times New Roman"/>
          <w:sz w:val="28"/>
          <w:szCs w:val="28"/>
        </w:rPr>
        <w:t>196-П</w:t>
      </w:r>
      <w:r w:rsidRPr="00B341C1">
        <w:rPr>
          <w:rFonts w:ascii="Times New Roman" w:hAnsi="Times New Roman" w:cs="Times New Roman"/>
          <w:sz w:val="28"/>
          <w:szCs w:val="28"/>
        </w:rPr>
        <w:t xml:space="preserve"> «О региональной программе капитального ремонта общего имущества в многоквартирных домах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1C1">
        <w:rPr>
          <w:rFonts w:ascii="Times New Roman" w:hAnsi="Times New Roman" w:cs="Times New Roman"/>
          <w:sz w:val="28"/>
          <w:szCs w:val="28"/>
        </w:rPr>
        <w:t xml:space="preserve">на 2014-2043 годы» </w:t>
      </w:r>
      <w:r>
        <w:rPr>
          <w:rFonts w:ascii="Times New Roman" w:hAnsi="Times New Roman" w:cs="Times New Roman"/>
          <w:sz w:val="28"/>
          <w:szCs w:val="28"/>
        </w:rPr>
        <w:t>в краткосрочный план реализации региональной программы капитального ремонта общего имущества многоквартирных домов в Агаповском муниципальном районе на 2016-2018 годы (далее – План) включено 9 многоквартирных домов общей площадью 5,363</w:t>
      </w:r>
      <w:r w:rsidR="00982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кв. метров., в 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2016 г.</w:t>
      </w:r>
      <w:r w:rsidR="00982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4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 дома общей площадью 1,48 тыс. кв. метров;</w:t>
      </w: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2017 г.</w:t>
      </w:r>
      <w:r w:rsidR="00982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4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 домов общей площадью 1,98 тыс. кв. метров;</w:t>
      </w: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2018 г.</w:t>
      </w:r>
      <w:r w:rsidR="00982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4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 домов общей площадью 1,9 тыс. кв. метров.</w:t>
      </w:r>
    </w:p>
    <w:p w:rsidR="00383503" w:rsidRPr="00844897" w:rsidRDefault="00383503" w:rsidP="0038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II. Ресурсное обеспечение Плана реализации</w:t>
      </w: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Объем финансирования Плана реализации на 2016 – 2018 гг. составляет 11811226 рублей, в том числе:</w:t>
      </w: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 – 4 видов ремонтов общего имущества на 2  многоквартирных домах;</w:t>
      </w: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 – 4 видов ремонтов общего имущества на 4 многоквартирных домах;</w:t>
      </w: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982A2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– 4 видов ремонтов общего имущества на 3 многоквартирных домах.</w:t>
      </w:r>
    </w:p>
    <w:p w:rsidR="00383503" w:rsidRDefault="00383503" w:rsidP="003835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Реестр многоквартирных домов по видам ремонта приведен в приложении 2 Плана.</w:t>
      </w: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Планируемые показатели выполнения Плана реализации приведены в приложении 3 Плана.</w:t>
      </w: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III. Организация управления и механизм реализации Планы</w:t>
      </w: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многоквартирных домов приведен в приложении 1 Плана.</w:t>
      </w: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Проведение капитального ремонта производится за счет обязательных взносов собственников помещений формирующих фонды капитального ремонта и за счет государственной поддержки в соответствии с Законом Челябинской области.</w:t>
      </w: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4 Закона Челябинской области к</w:t>
      </w:r>
      <w:r w:rsidRPr="00FD36DD">
        <w:rPr>
          <w:rFonts w:ascii="Times New Roman" w:hAnsi="Times New Roman" w:cs="Times New Roman"/>
          <w:sz w:val="28"/>
          <w:szCs w:val="28"/>
        </w:rPr>
        <w:t xml:space="preserve"> видам работ по капитальному ремонту многоквартирных домов относятся:</w:t>
      </w: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ремонт внутридомовых инженерных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-, водоснабжения, водоотведения;</w:t>
      </w: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ремонт крыши, в том числе переустройство невентилируемой крыши на вентилируемую крышу, устройство выходов на кровлю;</w:t>
      </w: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ремонт подвальных помещений, относящихся к общему имуществу в многоквартирном доме;</w:t>
      </w: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утепление и ремонт фасада;</w:t>
      </w:r>
    </w:p>
    <w:p w:rsidR="00383503" w:rsidRPr="00904E05" w:rsidRDefault="00383503" w:rsidP="0038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установку коллективных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приборов учета потребления ресурсов, необходимых для предоставления коммунальных услуг, и узлов </w:t>
      </w:r>
      <w:r w:rsidRPr="00904E05">
        <w:rPr>
          <w:rFonts w:ascii="Times New Roman" w:hAnsi="Times New Roman" w:cs="Times New Roman"/>
          <w:sz w:val="28"/>
          <w:szCs w:val="28"/>
        </w:rPr>
        <w:t>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383503" w:rsidRPr="00904E05" w:rsidRDefault="00383503" w:rsidP="0038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E05">
        <w:rPr>
          <w:rFonts w:ascii="Times New Roman" w:hAnsi="Times New Roman" w:cs="Times New Roman"/>
          <w:sz w:val="28"/>
          <w:szCs w:val="28"/>
        </w:rPr>
        <w:t>7) ремонт фундамента многоквартирного дома.</w:t>
      </w:r>
    </w:p>
    <w:p w:rsidR="00383503" w:rsidRPr="00904E05" w:rsidRDefault="00383503" w:rsidP="0038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E0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04E05">
        <w:rPr>
          <w:rFonts w:ascii="Times New Roman" w:hAnsi="Times New Roman" w:cs="Times New Roman"/>
          <w:sz w:val="28"/>
          <w:szCs w:val="28"/>
        </w:rPr>
        <w:t xml:space="preserve">В соответствии со ст. 12 Законом Челябинской области средства на капитальный ремонт могут использоваться для оплаты услуг и (или) работ по капитальному ремонту общего имущества в многоквартирном доме, разработки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деятельности), </w:t>
      </w:r>
      <w:r>
        <w:rPr>
          <w:rFonts w:ascii="Times New Roman" w:hAnsi="Times New Roman" w:cs="Times New Roman"/>
          <w:sz w:val="28"/>
          <w:szCs w:val="28"/>
        </w:rPr>
        <w:t>проведение государственной экспертизы</w:t>
      </w:r>
      <w:r w:rsidRPr="00894C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E05">
        <w:rPr>
          <w:rFonts w:ascii="Times New Roman" w:hAnsi="Times New Roman" w:cs="Times New Roman"/>
          <w:sz w:val="28"/>
          <w:szCs w:val="28"/>
        </w:rPr>
        <w:t>оплаты услуг по строительному контролю.</w:t>
      </w:r>
      <w:proofErr w:type="gramEnd"/>
    </w:p>
    <w:p w:rsidR="00383503" w:rsidRPr="00904E05" w:rsidRDefault="00383503" w:rsidP="0098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503" w:rsidRPr="00904E05" w:rsidRDefault="00383503" w:rsidP="003835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E0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04E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4E05">
        <w:rPr>
          <w:rFonts w:ascii="Times New Roman" w:hAnsi="Times New Roman" w:cs="Times New Roman"/>
          <w:sz w:val="28"/>
          <w:szCs w:val="28"/>
        </w:rPr>
        <w:t>. Ожидаемые результаты реализации Плана</w:t>
      </w:r>
    </w:p>
    <w:p w:rsidR="00383503" w:rsidRPr="00904E05" w:rsidRDefault="00383503" w:rsidP="0038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E05">
        <w:rPr>
          <w:rFonts w:ascii="Times New Roman" w:hAnsi="Times New Roman" w:cs="Times New Roman"/>
          <w:sz w:val="28"/>
          <w:szCs w:val="28"/>
        </w:rPr>
        <w:t xml:space="preserve">7. Выполнение мероприятий Плана позволит обеспечить проведение капитального ремонта общего имущества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4E05">
        <w:rPr>
          <w:rFonts w:ascii="Times New Roman" w:hAnsi="Times New Roman" w:cs="Times New Roman"/>
          <w:sz w:val="28"/>
          <w:szCs w:val="28"/>
        </w:rPr>
        <w:t xml:space="preserve"> многоквартирных домах общей площадью </w:t>
      </w:r>
      <w:r>
        <w:rPr>
          <w:rFonts w:ascii="Times New Roman" w:hAnsi="Times New Roman" w:cs="Times New Roman"/>
          <w:sz w:val="28"/>
          <w:szCs w:val="28"/>
        </w:rPr>
        <w:t>5363,76</w:t>
      </w:r>
      <w:r w:rsidRPr="00904E05">
        <w:rPr>
          <w:rFonts w:ascii="Times New Roman" w:hAnsi="Times New Roman" w:cs="Times New Roman"/>
          <w:sz w:val="28"/>
          <w:szCs w:val="28"/>
        </w:rPr>
        <w:t xml:space="preserve"> кв. метров.</w:t>
      </w: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Система целевых индикаторов Плана представлена в таблице </w:t>
      </w:r>
      <w:r w:rsidRPr="00005F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503" w:rsidRDefault="00383503" w:rsidP="0038350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3503" w:rsidRPr="00383503" w:rsidRDefault="00383503" w:rsidP="0038350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383503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4002"/>
        <w:gridCol w:w="1513"/>
        <w:gridCol w:w="1490"/>
        <w:gridCol w:w="1126"/>
        <w:gridCol w:w="1126"/>
      </w:tblGrid>
      <w:tr w:rsidR="00383503" w:rsidRPr="00FD36DD" w:rsidTr="001C46E0">
        <w:trPr>
          <w:trHeight w:val="654"/>
        </w:trPr>
        <w:tc>
          <w:tcPr>
            <w:tcW w:w="595" w:type="dxa"/>
          </w:tcPr>
          <w:p w:rsidR="00383503" w:rsidRPr="00FD36DD" w:rsidRDefault="00383503" w:rsidP="001C46E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3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3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3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2" w:type="dxa"/>
          </w:tcPr>
          <w:p w:rsidR="00383503" w:rsidRPr="00FD36DD" w:rsidRDefault="00383503" w:rsidP="001C46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513" w:type="dxa"/>
          </w:tcPr>
          <w:p w:rsidR="00383503" w:rsidRPr="00FD36DD" w:rsidRDefault="00383503" w:rsidP="001C46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1490" w:type="dxa"/>
          </w:tcPr>
          <w:p w:rsidR="00383503" w:rsidRPr="00FD36DD" w:rsidRDefault="00383503" w:rsidP="001C46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2016</w:t>
            </w:r>
            <w:r w:rsidRPr="00FD3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126" w:type="dxa"/>
          </w:tcPr>
          <w:p w:rsidR="00383503" w:rsidRDefault="00383503" w:rsidP="001C46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2017 года</w:t>
            </w:r>
          </w:p>
        </w:tc>
        <w:tc>
          <w:tcPr>
            <w:tcW w:w="1126" w:type="dxa"/>
          </w:tcPr>
          <w:p w:rsidR="00383503" w:rsidRDefault="00383503" w:rsidP="001C46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2018 года</w:t>
            </w:r>
          </w:p>
        </w:tc>
      </w:tr>
      <w:tr w:rsidR="00383503" w:rsidRPr="00FD36DD" w:rsidTr="001C46E0">
        <w:tc>
          <w:tcPr>
            <w:tcW w:w="595" w:type="dxa"/>
          </w:tcPr>
          <w:p w:rsidR="00383503" w:rsidRPr="00FD36DD" w:rsidRDefault="00383503" w:rsidP="001C46E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02" w:type="dxa"/>
          </w:tcPr>
          <w:p w:rsidR="00383503" w:rsidRPr="00FD36DD" w:rsidRDefault="00383503" w:rsidP="001C46E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отремонтированных многоквартирных домов;</w:t>
            </w:r>
          </w:p>
          <w:p w:rsidR="00383503" w:rsidRPr="00FD36DD" w:rsidRDefault="00383503" w:rsidP="001C46E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капитально отремонтированных домов </w:t>
            </w:r>
          </w:p>
        </w:tc>
        <w:tc>
          <w:tcPr>
            <w:tcW w:w="1513" w:type="dxa"/>
          </w:tcPr>
          <w:p w:rsidR="00383503" w:rsidRPr="00FD36DD" w:rsidRDefault="00383503" w:rsidP="001C46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метры</w:t>
            </w:r>
          </w:p>
          <w:p w:rsidR="00383503" w:rsidRPr="00FD36DD" w:rsidRDefault="00383503" w:rsidP="001C46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3503" w:rsidRPr="00FD36DD" w:rsidRDefault="00383503" w:rsidP="001C46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490" w:type="dxa"/>
          </w:tcPr>
          <w:p w:rsidR="00383503" w:rsidRPr="00866528" w:rsidRDefault="00383503" w:rsidP="001C46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1480,6</w:t>
            </w:r>
          </w:p>
          <w:p w:rsidR="00383503" w:rsidRDefault="00383503" w:rsidP="001C46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3503" w:rsidRPr="00FD36DD" w:rsidRDefault="00383503" w:rsidP="001C46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383503" w:rsidRDefault="00383503" w:rsidP="001C46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1980,43</w:t>
            </w:r>
          </w:p>
          <w:p w:rsidR="00383503" w:rsidRDefault="00383503" w:rsidP="001C46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3503" w:rsidRPr="00866528" w:rsidRDefault="00383503" w:rsidP="001C46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383503" w:rsidRDefault="00383503" w:rsidP="001C46E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1902,73</w:t>
            </w:r>
          </w:p>
          <w:p w:rsidR="00383503" w:rsidRDefault="00383503" w:rsidP="001C46E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3503" w:rsidRPr="00866528" w:rsidRDefault="00383503" w:rsidP="001C46E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383503" w:rsidRDefault="00383503" w:rsidP="00383503">
      <w:pPr>
        <w:spacing w:after="0" w:line="240" w:lineRule="auto"/>
      </w:pPr>
    </w:p>
    <w:p w:rsidR="00383503" w:rsidRDefault="00383503" w:rsidP="00383503">
      <w:pPr>
        <w:spacing w:after="0" w:line="240" w:lineRule="auto"/>
      </w:pPr>
    </w:p>
    <w:p w:rsidR="00383503" w:rsidRDefault="00383503" w:rsidP="00383503">
      <w:pPr>
        <w:spacing w:after="0" w:line="240" w:lineRule="auto"/>
      </w:pPr>
    </w:p>
    <w:p w:rsidR="00383503" w:rsidRPr="00383503" w:rsidRDefault="00383503" w:rsidP="003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3503" w:rsidRPr="00383503" w:rsidSect="0038350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3503"/>
    <w:rsid w:val="00177DAD"/>
    <w:rsid w:val="00383503"/>
    <w:rsid w:val="00447DDB"/>
    <w:rsid w:val="00954085"/>
    <w:rsid w:val="00982A21"/>
    <w:rsid w:val="00AA2C41"/>
    <w:rsid w:val="00F2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835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383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4</cp:revision>
  <cp:lastPrinted>2015-07-30T06:51:00Z</cp:lastPrinted>
  <dcterms:created xsi:type="dcterms:W3CDTF">2015-07-30T06:10:00Z</dcterms:created>
  <dcterms:modified xsi:type="dcterms:W3CDTF">2015-07-30T06:53:00Z</dcterms:modified>
</cp:coreProperties>
</file>