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49" w:rsidRPr="008F5528" w:rsidRDefault="003E7A86" w:rsidP="008F5528">
      <w:pPr>
        <w:rPr>
          <w:rFonts w:ascii="Times New Roman" w:hAnsi="Times New Roman"/>
          <w:b/>
          <w:i/>
          <w:iCs/>
          <w:sz w:val="24"/>
          <w:szCs w:val="24"/>
        </w:rPr>
      </w:pPr>
      <w:r w:rsidRPr="003E7A86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3.8pt;margin-top:8.55pt;width:56.3pt;height:71.5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8" DrawAspect="Content" ObjectID="_1362892190" r:id="rId6"/>
        </w:pict>
      </w:r>
      <w:r w:rsidR="008F5528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</w:t>
      </w:r>
      <w:r w:rsidR="008F5528" w:rsidRPr="008F5528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 w:rsidR="009C3949" w:rsidRPr="008F5528">
        <w:rPr>
          <w:rFonts w:ascii="Times New Roman" w:hAnsi="Times New Roman"/>
          <w:b/>
          <w:iCs/>
          <w:sz w:val="24"/>
          <w:szCs w:val="24"/>
        </w:rPr>
        <w:t>АДМИНИСТРАЦИЯ</w:t>
      </w:r>
    </w:p>
    <w:p w:rsidR="009C3949" w:rsidRPr="008F5528" w:rsidRDefault="009B5C23" w:rsidP="009B5C23">
      <w:pPr>
        <w:pStyle w:val="a3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</w:t>
      </w:r>
      <w:r w:rsidR="008F5528" w:rsidRPr="008F5528">
        <w:rPr>
          <w:i w:val="0"/>
          <w:iCs/>
          <w:sz w:val="24"/>
          <w:szCs w:val="24"/>
        </w:rPr>
        <w:t xml:space="preserve"> </w:t>
      </w:r>
      <w:r w:rsidR="009C3949" w:rsidRPr="008F5528">
        <w:rPr>
          <w:i w:val="0"/>
          <w:iCs/>
          <w:sz w:val="24"/>
          <w:szCs w:val="24"/>
        </w:rPr>
        <w:t>АГАПОВСКОГО МУНИЦИПАЛЬНОГО РАЙОНА</w:t>
      </w:r>
    </w:p>
    <w:p w:rsidR="009C3949" w:rsidRPr="008F5528" w:rsidRDefault="008F5528" w:rsidP="008F552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="009C3949" w:rsidRPr="008F5528">
        <w:rPr>
          <w:rFonts w:ascii="Times New Roman" w:hAnsi="Times New Roman"/>
          <w:b/>
          <w:bCs/>
          <w:sz w:val="24"/>
          <w:szCs w:val="24"/>
        </w:rPr>
        <w:t>ЧЕЛЯБИНСКОЙ  ОБЛАСТИ</w:t>
      </w:r>
    </w:p>
    <w:p w:rsidR="009C3949" w:rsidRPr="008F5528" w:rsidRDefault="009C3949" w:rsidP="009C39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949" w:rsidRPr="009C3949" w:rsidRDefault="008F5528" w:rsidP="009B5C23">
      <w:pPr>
        <w:pBdr>
          <w:bottom w:val="single" w:sz="12" w:space="1" w:color="auto"/>
        </w:pBdr>
        <w:ind w:hanging="14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 w:rsidR="009B5C23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C3949" w:rsidRPr="009C3949">
        <w:rPr>
          <w:rFonts w:ascii="Times New Roman" w:hAnsi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</w:p>
    <w:p w:rsidR="008F5528" w:rsidRDefault="009C3949" w:rsidP="009C3949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C3949" w:rsidRPr="009C3949" w:rsidRDefault="00F65E6A" w:rsidP="009C3949">
      <w:pPr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3949" w:rsidRPr="009C3949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 w:rsidR="0060241B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FD4386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9B5C23">
        <w:rPr>
          <w:rFonts w:ascii="Times New Roman" w:hAnsi="Times New Roman"/>
          <w:b/>
          <w:bCs/>
          <w:sz w:val="24"/>
          <w:szCs w:val="24"/>
          <w:u w:val="single"/>
        </w:rPr>
        <w:t>.03</w:t>
      </w:r>
      <w:r w:rsidR="009C3949" w:rsidRPr="009C3949">
        <w:rPr>
          <w:rFonts w:ascii="Times New Roman" w:hAnsi="Times New Roman"/>
          <w:b/>
          <w:bCs/>
          <w:sz w:val="24"/>
          <w:szCs w:val="24"/>
          <w:u w:val="single"/>
        </w:rPr>
        <w:t>.2011 г</w:t>
      </w:r>
      <w:r w:rsidR="009C3949" w:rsidRPr="009C3949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                                     </w:t>
      </w:r>
      <w:r w:rsidR="008F5528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C3949" w:rsidRPr="009C3949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9C3949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9C3949" w:rsidRPr="009C3949">
        <w:rPr>
          <w:rFonts w:ascii="Times New Roman" w:hAnsi="Times New Roman"/>
          <w:b/>
          <w:bCs/>
          <w:sz w:val="24"/>
          <w:szCs w:val="24"/>
          <w:u w:val="single"/>
        </w:rPr>
        <w:t xml:space="preserve">№  </w:t>
      </w:r>
      <w:r w:rsidR="0060241B">
        <w:rPr>
          <w:rFonts w:ascii="Times New Roman" w:hAnsi="Times New Roman"/>
          <w:b/>
          <w:bCs/>
          <w:sz w:val="24"/>
          <w:szCs w:val="24"/>
          <w:u w:val="single"/>
        </w:rPr>
        <w:t>381</w:t>
      </w:r>
    </w:p>
    <w:p w:rsidR="009C3949" w:rsidRPr="009C3949" w:rsidRDefault="008F5528" w:rsidP="008F552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9C3949" w:rsidRPr="009C3949">
        <w:rPr>
          <w:rFonts w:ascii="Times New Roman" w:hAnsi="Times New Roman"/>
          <w:b/>
          <w:bCs/>
          <w:sz w:val="24"/>
          <w:szCs w:val="24"/>
        </w:rPr>
        <w:t>. Агаповка</w:t>
      </w:r>
    </w:p>
    <w:p w:rsidR="009C3949" w:rsidRDefault="009C3949" w:rsidP="00DA1736">
      <w:pPr>
        <w:rPr>
          <w:rFonts w:ascii="Times New Roman" w:hAnsi="Times New Roman"/>
        </w:rPr>
      </w:pPr>
    </w:p>
    <w:p w:rsidR="0060241B" w:rsidRPr="0060241B" w:rsidRDefault="0060241B" w:rsidP="0060241B">
      <w:pPr>
        <w:ind w:left="709"/>
        <w:jc w:val="left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60241B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Об утверждении и реализации  </w:t>
      </w:r>
      <w:proofErr w:type="gramStart"/>
      <w:r w:rsidRPr="0060241B">
        <w:rPr>
          <w:rFonts w:ascii="Times New Roman" w:hAnsi="Times New Roman"/>
          <w:b/>
          <w:color w:val="000000"/>
          <w:spacing w:val="-5"/>
          <w:sz w:val="24"/>
          <w:szCs w:val="24"/>
        </w:rPr>
        <w:t>муниципального</w:t>
      </w:r>
      <w:proofErr w:type="gramEnd"/>
    </w:p>
    <w:p w:rsidR="0060241B" w:rsidRPr="0060241B" w:rsidRDefault="0060241B" w:rsidP="0060241B">
      <w:pPr>
        <w:ind w:left="709"/>
        <w:jc w:val="left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60241B">
        <w:rPr>
          <w:rFonts w:ascii="Times New Roman" w:hAnsi="Times New Roman"/>
          <w:b/>
          <w:color w:val="000000"/>
          <w:spacing w:val="-5"/>
          <w:sz w:val="24"/>
          <w:szCs w:val="24"/>
        </w:rPr>
        <w:t>Плана первоочередных мероприятий</w:t>
      </w:r>
    </w:p>
    <w:p w:rsidR="0060241B" w:rsidRPr="0060241B" w:rsidRDefault="0060241B" w:rsidP="0060241B">
      <w:pPr>
        <w:ind w:left="709"/>
        <w:jc w:val="left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60241B">
        <w:rPr>
          <w:rFonts w:ascii="Times New Roman" w:hAnsi="Times New Roman"/>
          <w:b/>
          <w:color w:val="000000"/>
          <w:spacing w:val="-5"/>
          <w:sz w:val="24"/>
          <w:szCs w:val="24"/>
        </w:rPr>
        <w:t>Агаповского муниципального района  на 2011 год</w:t>
      </w:r>
    </w:p>
    <w:p w:rsidR="0060241B" w:rsidRDefault="0060241B" w:rsidP="0060241B">
      <w:pPr>
        <w:ind w:left="0" w:firstLine="0"/>
        <w:rPr>
          <w:color w:val="000000"/>
          <w:spacing w:val="-5"/>
          <w:sz w:val="28"/>
          <w:szCs w:val="28"/>
        </w:rPr>
      </w:pPr>
    </w:p>
    <w:p w:rsidR="0060241B" w:rsidRDefault="0060241B" w:rsidP="0060241B">
      <w:pPr>
        <w:pStyle w:val="a3"/>
        <w:ind w:firstLine="720"/>
        <w:jc w:val="both"/>
        <w:rPr>
          <w:i w:val="0"/>
          <w:sz w:val="24"/>
          <w:szCs w:val="24"/>
        </w:rPr>
      </w:pPr>
      <w:proofErr w:type="gramStart"/>
      <w:r w:rsidRPr="0060241B">
        <w:rPr>
          <w:b w:val="0"/>
          <w:i w:val="0"/>
          <w:sz w:val="24"/>
          <w:szCs w:val="24"/>
        </w:rPr>
        <w:t xml:space="preserve">В соответствии с постановлением Правительства Челябинской области от 16.02.2011 года №30-П «Об итогах социально-экономического развития Челябинской области в 2010 году и Плане первоочередных мероприятий Правительства Челябинской области на 2011 год», в целях восстановления объемов экономики, а также обеспечения стабильного, динамичного экономического развития и повышения благосостояния населения Агаповского муниципального района, администрация Агаповского муниципального района </w:t>
      </w:r>
      <w:r w:rsidRPr="0060241B">
        <w:rPr>
          <w:i w:val="0"/>
          <w:sz w:val="24"/>
          <w:szCs w:val="24"/>
        </w:rPr>
        <w:t>ПОСТАНОВЛЯЕТ:</w:t>
      </w:r>
      <w:proofErr w:type="gramEnd"/>
    </w:p>
    <w:p w:rsidR="0060241B" w:rsidRP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</w:p>
    <w:p w:rsidR="0060241B" w:rsidRP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  <w:r w:rsidRPr="0060241B">
        <w:rPr>
          <w:b w:val="0"/>
          <w:i w:val="0"/>
          <w:sz w:val="24"/>
          <w:szCs w:val="24"/>
        </w:rPr>
        <w:t>1.Утвердить прилагаемый План первоочередных мероприятий Агаповского муниципального района на 2011 год (далее - План). Установить, что финансирование мероприятий, указанных в Плане, осуществляется в пределах лимитов бюджетных обязательств, доведенных в соответствии с Решением Собрания депутатов Агаповского муниципального района от 27.12.2010 г. №109 «О районном бюджете на 2011 год».</w:t>
      </w:r>
    </w:p>
    <w:p w:rsidR="0060241B" w:rsidRP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  <w:r w:rsidRPr="0060241B">
        <w:rPr>
          <w:b w:val="0"/>
          <w:i w:val="0"/>
          <w:sz w:val="24"/>
          <w:szCs w:val="24"/>
        </w:rPr>
        <w:t>1) Комитету по строительству и архитектуре администрации</w:t>
      </w:r>
      <w:r w:rsidRPr="0060241B">
        <w:rPr>
          <w:b w:val="0"/>
          <w:i w:val="0"/>
          <w:color w:val="FF0000"/>
          <w:sz w:val="24"/>
          <w:szCs w:val="24"/>
        </w:rPr>
        <w:t xml:space="preserve"> </w:t>
      </w:r>
      <w:r w:rsidRPr="0060241B">
        <w:rPr>
          <w:b w:val="0"/>
          <w:i w:val="0"/>
          <w:sz w:val="24"/>
          <w:szCs w:val="24"/>
        </w:rPr>
        <w:t xml:space="preserve">Агаповского муниципального района обеспечить выполнение в 2011 году мероприятий: </w:t>
      </w:r>
    </w:p>
    <w:p w:rsidR="0060241B" w:rsidRP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  <w:r w:rsidRPr="0060241B">
        <w:rPr>
          <w:b w:val="0"/>
          <w:i w:val="0"/>
          <w:sz w:val="24"/>
          <w:szCs w:val="24"/>
        </w:rPr>
        <w:t>-Реализация муниципальной адресной Программы «Переселение в 2011 году граждан из аварийного жилищного фонда в Агаповском муниципальном районе Челябинской области с учетом необходимости развития малоэтажного жилищного строительства», утверждено постановлением администрации Агаповского муниципального района  № 620 от 19.05.2010 г.</w:t>
      </w:r>
    </w:p>
    <w:p w:rsidR="0060241B" w:rsidRP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  <w:r w:rsidRPr="0060241B">
        <w:rPr>
          <w:b w:val="0"/>
          <w:i w:val="0"/>
          <w:sz w:val="24"/>
          <w:szCs w:val="24"/>
        </w:rPr>
        <w:t>-Реализация муниципальной целевой Программы Агаповского муниципального района «Развитие улично-дорожной сети и модернизация транспортного комплекса» в Агаповском районе на 2011-2013 годы, утверждено постановлением администрации Агаповского муниципального района  № 1683 от 03.12.2010 г.</w:t>
      </w:r>
    </w:p>
    <w:p w:rsidR="0060241B" w:rsidRP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  <w:r w:rsidRPr="0060241B">
        <w:rPr>
          <w:b w:val="0"/>
          <w:i w:val="0"/>
          <w:sz w:val="24"/>
          <w:szCs w:val="24"/>
        </w:rPr>
        <w:t>2) Отделу муниципальной безопасности администрации Агаповского муниципального района, обеспечить реализацию плана мероприятий по противодействию коррупции в Агаповском муниципальном районе на 2011-2013 годы, утверждено постановлением администрации Агаповского муниципального района  №171 от 07.02.2011 г.</w:t>
      </w:r>
    </w:p>
    <w:p w:rsid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  <w:r w:rsidRPr="0060241B">
        <w:rPr>
          <w:b w:val="0"/>
          <w:i w:val="0"/>
          <w:sz w:val="24"/>
          <w:szCs w:val="24"/>
        </w:rPr>
        <w:t xml:space="preserve">3) Отделу экономического развития обеспечить реализацию проекта районной целевой Программы развития малого и среднего предпринимательства в Агаповском муниципальном районе на 2011-2013 годы, утверждено постановлением администрации Агаповского муниципального района №1355 от 06.10.2010 г. </w:t>
      </w:r>
    </w:p>
    <w:p w:rsidR="0060241B" w:rsidRP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  <w:r w:rsidRPr="0060241B">
        <w:rPr>
          <w:b w:val="0"/>
          <w:i w:val="0"/>
          <w:sz w:val="24"/>
          <w:szCs w:val="24"/>
        </w:rPr>
        <w:t>2.Ежеквартально, до 05 числа следующего за отчетным периодом месяца, представлять в отдел экономического развития администрации Агаповского муниципального района информацию о ходе выполнения Плана.</w:t>
      </w:r>
    </w:p>
    <w:p w:rsidR="0060241B" w:rsidRP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  <w:r w:rsidRPr="0060241B">
        <w:rPr>
          <w:b w:val="0"/>
          <w:i w:val="0"/>
          <w:sz w:val="24"/>
          <w:szCs w:val="24"/>
        </w:rPr>
        <w:lastRenderedPageBreak/>
        <w:t>3.Отделу экономического развития администрации Агаповского муниципального района совместно с руководителями органов местного самоуправления, отделами, комитетами администрации</w:t>
      </w:r>
      <w:r w:rsidRPr="0060241B">
        <w:rPr>
          <w:b w:val="0"/>
          <w:i w:val="0"/>
          <w:color w:val="FF0000"/>
          <w:sz w:val="24"/>
          <w:szCs w:val="24"/>
        </w:rPr>
        <w:t xml:space="preserve"> </w:t>
      </w:r>
      <w:r w:rsidRPr="0060241B">
        <w:rPr>
          <w:b w:val="0"/>
          <w:i w:val="0"/>
          <w:sz w:val="24"/>
          <w:szCs w:val="24"/>
        </w:rPr>
        <w:t>Агаповского муниципального района обеспечить выполнение в 2011 году мероприятий Программы по привлечению инвесторов в экономику Агаповского муниципального района на 2010-2012 годы.</w:t>
      </w:r>
    </w:p>
    <w:p w:rsidR="0060241B" w:rsidRP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  <w:r w:rsidRPr="0060241B">
        <w:rPr>
          <w:b w:val="0"/>
          <w:i w:val="0"/>
          <w:sz w:val="24"/>
          <w:szCs w:val="24"/>
        </w:rPr>
        <w:t>4.Организационно-правовому отделу опубликовать настоящее постановление в районной газете «Звезда» и на официальном сайте администрации Агаповского муниципального района.</w:t>
      </w:r>
    </w:p>
    <w:p w:rsidR="0060241B" w:rsidRPr="0060241B" w:rsidRDefault="0060241B" w:rsidP="0060241B">
      <w:pPr>
        <w:pStyle w:val="a3"/>
        <w:ind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60241B">
      <w:pPr>
        <w:pStyle w:val="a3"/>
        <w:jc w:val="both"/>
        <w:rPr>
          <w:b w:val="0"/>
          <w:i w:val="0"/>
          <w:sz w:val="24"/>
          <w:szCs w:val="24"/>
        </w:rPr>
      </w:pPr>
      <w:r w:rsidRPr="0060241B">
        <w:rPr>
          <w:b w:val="0"/>
          <w:i w:val="0"/>
          <w:sz w:val="24"/>
          <w:szCs w:val="24"/>
        </w:rPr>
        <w:tab/>
        <w:t>5.Настоящее постановление вступает в силу со дня его подписания.</w:t>
      </w:r>
    </w:p>
    <w:p w:rsidR="0060241B" w:rsidRPr="0060241B" w:rsidRDefault="0060241B" w:rsidP="0060241B">
      <w:pPr>
        <w:pStyle w:val="a3"/>
        <w:jc w:val="both"/>
        <w:rPr>
          <w:b w:val="0"/>
          <w:i w:val="0"/>
          <w:sz w:val="24"/>
          <w:szCs w:val="24"/>
        </w:rPr>
      </w:pPr>
    </w:p>
    <w:p w:rsidR="0060241B" w:rsidRPr="0060241B" w:rsidRDefault="0060241B" w:rsidP="0060241B">
      <w:pPr>
        <w:pStyle w:val="a3"/>
        <w:ind w:firstLine="567"/>
        <w:jc w:val="both"/>
        <w:rPr>
          <w:b w:val="0"/>
          <w:i w:val="0"/>
          <w:sz w:val="24"/>
          <w:szCs w:val="24"/>
        </w:rPr>
      </w:pPr>
      <w:r w:rsidRPr="0060241B">
        <w:rPr>
          <w:b w:val="0"/>
          <w:i w:val="0"/>
          <w:sz w:val="24"/>
          <w:szCs w:val="24"/>
        </w:rPr>
        <w:t xml:space="preserve">  6.</w:t>
      </w:r>
      <w:proofErr w:type="gramStart"/>
      <w:r w:rsidRPr="0060241B">
        <w:rPr>
          <w:b w:val="0"/>
          <w:i w:val="0"/>
          <w:sz w:val="24"/>
          <w:szCs w:val="24"/>
        </w:rPr>
        <w:t>Контроль за</w:t>
      </w:r>
      <w:proofErr w:type="gramEnd"/>
      <w:r w:rsidRPr="0060241B">
        <w:rPr>
          <w:b w:val="0"/>
          <w:i w:val="0"/>
          <w:sz w:val="24"/>
          <w:szCs w:val="24"/>
        </w:rPr>
        <w:t xml:space="preserve"> исполнением данного постановления возложить на первого заместителя главы Агаповского муниципального района Скрыльникову О.Г.</w:t>
      </w:r>
    </w:p>
    <w:p w:rsidR="0060241B" w:rsidRPr="0060241B" w:rsidRDefault="0060241B" w:rsidP="0060241B">
      <w:pPr>
        <w:pStyle w:val="a3"/>
        <w:ind w:firstLine="567"/>
        <w:jc w:val="both"/>
        <w:rPr>
          <w:b w:val="0"/>
          <w:i w:val="0"/>
          <w:sz w:val="24"/>
          <w:szCs w:val="24"/>
        </w:rPr>
      </w:pPr>
    </w:p>
    <w:p w:rsidR="0060241B" w:rsidRDefault="0060241B" w:rsidP="0060241B">
      <w:pPr>
        <w:rPr>
          <w:sz w:val="28"/>
          <w:szCs w:val="28"/>
        </w:rPr>
      </w:pPr>
    </w:p>
    <w:p w:rsidR="0060241B" w:rsidRPr="00C00245" w:rsidRDefault="0060241B" w:rsidP="0060241B">
      <w:pPr>
        <w:rPr>
          <w:sz w:val="28"/>
          <w:szCs w:val="28"/>
        </w:rPr>
      </w:pPr>
    </w:p>
    <w:p w:rsidR="00FD4386" w:rsidRDefault="00FD4386" w:rsidP="00FD4386">
      <w:pPr>
        <w:pStyle w:val="a3"/>
        <w:ind w:right="425"/>
        <w:jc w:val="both"/>
        <w:rPr>
          <w:b w:val="0"/>
          <w:i w:val="0"/>
          <w:sz w:val="24"/>
          <w:szCs w:val="24"/>
        </w:rPr>
      </w:pPr>
    </w:p>
    <w:p w:rsidR="00FD4386" w:rsidRDefault="00FD4386" w:rsidP="00FD4386">
      <w:pPr>
        <w:pStyle w:val="a3"/>
        <w:ind w:right="425"/>
        <w:jc w:val="both"/>
        <w:rPr>
          <w:b w:val="0"/>
          <w:i w:val="0"/>
          <w:sz w:val="24"/>
          <w:szCs w:val="24"/>
        </w:rPr>
      </w:pPr>
    </w:p>
    <w:p w:rsidR="00FD4386" w:rsidRPr="0060241B" w:rsidRDefault="00FD4386" w:rsidP="00FD4386">
      <w:pPr>
        <w:pStyle w:val="a3"/>
        <w:ind w:right="425"/>
        <w:jc w:val="both"/>
        <w:rPr>
          <w:i w:val="0"/>
          <w:szCs w:val="28"/>
        </w:rPr>
      </w:pPr>
      <w:r w:rsidRPr="0060241B">
        <w:rPr>
          <w:i w:val="0"/>
          <w:szCs w:val="28"/>
        </w:rPr>
        <w:t xml:space="preserve"> Глава района                                                                </w:t>
      </w:r>
      <w:r w:rsidR="0060241B">
        <w:rPr>
          <w:i w:val="0"/>
          <w:szCs w:val="28"/>
        </w:rPr>
        <w:t xml:space="preserve">     </w:t>
      </w:r>
      <w:r w:rsidRPr="0060241B">
        <w:rPr>
          <w:i w:val="0"/>
          <w:szCs w:val="28"/>
        </w:rPr>
        <w:t xml:space="preserve">    А. Н. Домбаев</w:t>
      </w:r>
      <w:r w:rsidRPr="0060241B">
        <w:rPr>
          <w:b w:val="0"/>
          <w:i w:val="0"/>
          <w:szCs w:val="28"/>
        </w:rPr>
        <w:t xml:space="preserve">            </w:t>
      </w:r>
    </w:p>
    <w:p w:rsidR="00FD4386" w:rsidRPr="00FD4386" w:rsidRDefault="00FD4386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FD4386" w:rsidRDefault="00FD4386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D54E74" w:rsidRDefault="00D54E74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D54E74" w:rsidRDefault="00D54E74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Pr="00FD4386" w:rsidRDefault="0060241B" w:rsidP="00FD4386">
      <w:pPr>
        <w:pStyle w:val="a3"/>
        <w:ind w:left="4320" w:right="425" w:firstLine="720"/>
        <w:jc w:val="both"/>
        <w:rPr>
          <w:b w:val="0"/>
          <w:i w:val="0"/>
          <w:sz w:val="24"/>
          <w:szCs w:val="24"/>
        </w:rPr>
      </w:pPr>
    </w:p>
    <w:p w:rsidR="0060241B" w:rsidRDefault="00FD4386" w:rsidP="00FD4386">
      <w:pPr>
        <w:pStyle w:val="a3"/>
        <w:ind w:right="425"/>
        <w:jc w:val="both"/>
        <w:rPr>
          <w:b w:val="0"/>
          <w:i w:val="0"/>
          <w:sz w:val="24"/>
          <w:szCs w:val="24"/>
        </w:rPr>
      </w:pPr>
      <w:r w:rsidRPr="0060241B">
        <w:rPr>
          <w:b w:val="0"/>
          <w:i w:val="0"/>
          <w:sz w:val="24"/>
          <w:szCs w:val="24"/>
        </w:rPr>
        <w:t>Каримова Н.И.</w:t>
      </w:r>
    </w:p>
    <w:p w:rsidR="00FD4386" w:rsidRPr="0060241B" w:rsidRDefault="00FD4386" w:rsidP="00FD4386">
      <w:pPr>
        <w:pStyle w:val="a3"/>
        <w:ind w:right="425"/>
        <w:jc w:val="both"/>
        <w:rPr>
          <w:b w:val="0"/>
          <w:i w:val="0"/>
          <w:sz w:val="24"/>
          <w:szCs w:val="24"/>
        </w:rPr>
      </w:pPr>
      <w:r w:rsidRPr="0060241B">
        <w:rPr>
          <w:b w:val="0"/>
          <w:i w:val="0"/>
          <w:sz w:val="24"/>
          <w:szCs w:val="24"/>
        </w:rPr>
        <w:t>2-15-5</w:t>
      </w:r>
    </w:p>
    <w:p w:rsidR="00FD4386" w:rsidRPr="00FD4386" w:rsidRDefault="00FD4386" w:rsidP="00FD4386">
      <w:pPr>
        <w:pStyle w:val="a3"/>
        <w:ind w:left="360" w:right="425"/>
        <w:jc w:val="both"/>
        <w:rPr>
          <w:b w:val="0"/>
          <w:i w:val="0"/>
          <w:sz w:val="24"/>
          <w:szCs w:val="24"/>
        </w:rPr>
      </w:pPr>
    </w:p>
    <w:p w:rsidR="00F855DF" w:rsidRPr="00D54E74" w:rsidRDefault="00F855DF" w:rsidP="00D54E7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sectPr w:rsidR="00F855DF" w:rsidRPr="00D54E74" w:rsidSect="0060241B">
      <w:pgSz w:w="11906" w:h="16838"/>
      <w:pgMar w:top="709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FF5"/>
    <w:multiLevelType w:val="singleLevel"/>
    <w:tmpl w:val="A1D857DA"/>
    <w:lvl w:ilvl="0">
      <w:start w:val="3"/>
      <w:numFmt w:val="decimal"/>
      <w:lvlText w:val="%1."/>
      <w:legacy w:legacy="1" w:legacySpace="0" w:legacyIndent="2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1AF8482E"/>
    <w:multiLevelType w:val="hybridMultilevel"/>
    <w:tmpl w:val="86C6CDBC"/>
    <w:lvl w:ilvl="0" w:tplc="7138E87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2342A"/>
    <w:multiLevelType w:val="singleLevel"/>
    <w:tmpl w:val="DD8E1C66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39FE0271"/>
    <w:multiLevelType w:val="singleLevel"/>
    <w:tmpl w:val="B8CCF0E0"/>
    <w:lvl w:ilvl="0">
      <w:start w:val="17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5A8D1CE2"/>
    <w:multiLevelType w:val="hybridMultilevel"/>
    <w:tmpl w:val="913A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B17A7"/>
    <w:multiLevelType w:val="singleLevel"/>
    <w:tmpl w:val="2338858A"/>
    <w:lvl w:ilvl="0">
      <w:start w:val="1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FA6672D"/>
    <w:multiLevelType w:val="singleLevel"/>
    <w:tmpl w:val="F42E445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0"/>
    <w:lvlOverride w:ilvl="0">
      <w:lvl w:ilvl="0">
        <w:start w:val="3"/>
        <w:numFmt w:val="decimal"/>
        <w:lvlText w:val="%1."/>
        <w:legacy w:legacy="1" w:legacySpace="0" w:legacyIndent="2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6"/>
    <w:lvlOverride w:ilvl="0">
      <w:startOverride w:val="8"/>
    </w:lvlOverride>
  </w:num>
  <w:num w:numId="9">
    <w:abstractNumId w:val="5"/>
  </w:num>
  <w:num w:numId="10">
    <w:abstractNumId w:val="5"/>
    <w:lvlOverride w:ilvl="0">
      <w:startOverride w:val="11"/>
    </w:lvlOverride>
  </w:num>
  <w:num w:numId="11">
    <w:abstractNumId w:val="3"/>
  </w:num>
  <w:num w:numId="12">
    <w:abstractNumId w:val="3"/>
    <w:lvlOverride w:ilvl="0">
      <w:startOverride w:val="17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1F"/>
    <w:rsid w:val="001B1D14"/>
    <w:rsid w:val="001B311F"/>
    <w:rsid w:val="001B33D9"/>
    <w:rsid w:val="00250908"/>
    <w:rsid w:val="00282D1D"/>
    <w:rsid w:val="00285850"/>
    <w:rsid w:val="003163CB"/>
    <w:rsid w:val="003904AE"/>
    <w:rsid w:val="003A7F11"/>
    <w:rsid w:val="003E7A86"/>
    <w:rsid w:val="004222AC"/>
    <w:rsid w:val="00453D19"/>
    <w:rsid w:val="005A7B6E"/>
    <w:rsid w:val="0060241B"/>
    <w:rsid w:val="007D1D05"/>
    <w:rsid w:val="007E77D2"/>
    <w:rsid w:val="008572B3"/>
    <w:rsid w:val="00873829"/>
    <w:rsid w:val="008C1E5C"/>
    <w:rsid w:val="008E28A5"/>
    <w:rsid w:val="008F5528"/>
    <w:rsid w:val="00911BC9"/>
    <w:rsid w:val="009A4512"/>
    <w:rsid w:val="009B5C23"/>
    <w:rsid w:val="009B7348"/>
    <w:rsid w:val="009C3949"/>
    <w:rsid w:val="009C7A0A"/>
    <w:rsid w:val="009E6BAE"/>
    <w:rsid w:val="00A1226E"/>
    <w:rsid w:val="00A33DF4"/>
    <w:rsid w:val="00A551DE"/>
    <w:rsid w:val="00C00F9A"/>
    <w:rsid w:val="00C60909"/>
    <w:rsid w:val="00CC09F2"/>
    <w:rsid w:val="00CD325F"/>
    <w:rsid w:val="00D4670E"/>
    <w:rsid w:val="00D54E74"/>
    <w:rsid w:val="00D82440"/>
    <w:rsid w:val="00DA1736"/>
    <w:rsid w:val="00DC0E85"/>
    <w:rsid w:val="00E03FF1"/>
    <w:rsid w:val="00E94292"/>
    <w:rsid w:val="00EA78CE"/>
    <w:rsid w:val="00F2521F"/>
    <w:rsid w:val="00F65E6A"/>
    <w:rsid w:val="00F720A1"/>
    <w:rsid w:val="00F855DF"/>
    <w:rsid w:val="00FD4386"/>
    <w:rsid w:val="00FE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3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E28A5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A1736"/>
    <w:pPr>
      <w:ind w:left="0" w:firstLine="0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A173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552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rsid w:val="00FD4386"/>
    <w:pPr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43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Бурдахина Н_В</dc:creator>
  <cp:keywords/>
  <dc:description/>
  <cp:lastModifiedBy>ЭЛЬВИРА</cp:lastModifiedBy>
  <cp:revision>17</cp:revision>
  <cp:lastPrinted>2011-03-29T02:22:00Z</cp:lastPrinted>
  <dcterms:created xsi:type="dcterms:W3CDTF">2011-02-04T10:05:00Z</dcterms:created>
  <dcterms:modified xsi:type="dcterms:W3CDTF">2011-03-29T02:23:00Z</dcterms:modified>
</cp:coreProperties>
</file>