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82" w:rsidRPr="00303BE6" w:rsidRDefault="007E41B6" w:rsidP="00F717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5pt;width:1in;height:81pt;z-index:251659264;visibility:visible;mso-wrap-edited:f" o:allowincell="f">
            <v:imagedata r:id="rId7" o:title=""/>
            <w10:wrap type="topAndBottom"/>
          </v:shape>
          <o:OLEObject Type="Embed" ProgID="Word.Picture.8" ShapeID="_x0000_s1026" DrawAspect="Content" ObjectID="_1494241055" r:id="rId8"/>
        </w:pict>
      </w:r>
      <w:r w:rsidR="00F71782" w:rsidRPr="00303BE6">
        <w:rPr>
          <w:rFonts w:ascii="Times New Roman" w:eastAsia="Times New Roman" w:hAnsi="Times New Roman" w:cs="Times New Roman"/>
          <w:b/>
          <w:sz w:val="24"/>
          <w:szCs w:val="24"/>
          <w:lang w:eastAsia="ru-RU"/>
        </w:rPr>
        <w:t>КОНТРОЛЬНО – СЧЕТНАЯ   ПАЛАТА</w:t>
      </w:r>
    </w:p>
    <w:p w:rsidR="00F71782" w:rsidRPr="00303BE6" w:rsidRDefault="00F71782" w:rsidP="00F7178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303BE6">
        <w:rPr>
          <w:rFonts w:ascii="Times New Roman" w:eastAsia="Times New Roman" w:hAnsi="Times New Roman" w:cs="Times New Roman"/>
          <w:b/>
          <w:sz w:val="24"/>
          <w:szCs w:val="24"/>
          <w:lang w:eastAsia="ru-RU"/>
        </w:rPr>
        <w:t xml:space="preserve">АГАПОВСКОГО МУНИЦИПАЛЬНОГО РАЙОНА </w:t>
      </w:r>
    </w:p>
    <w:p w:rsidR="00F71782" w:rsidRPr="00303BE6" w:rsidRDefault="00F71782" w:rsidP="003276EC">
      <w:pPr>
        <w:spacing w:after="0" w:line="240" w:lineRule="auto"/>
        <w:jc w:val="center"/>
        <w:rPr>
          <w:rFonts w:ascii="Times New Roman" w:eastAsia="Times New Roman" w:hAnsi="Times New Roman" w:cs="Times New Roman"/>
          <w:sz w:val="24"/>
          <w:szCs w:val="24"/>
          <w:lang w:eastAsia="ru-RU"/>
        </w:rPr>
      </w:pPr>
      <w:r w:rsidRPr="00303BE6">
        <w:rPr>
          <w:rFonts w:ascii="Times New Roman" w:eastAsia="Times New Roman" w:hAnsi="Times New Roman" w:cs="Times New Roman"/>
          <w:sz w:val="24"/>
          <w:szCs w:val="24"/>
          <w:lang w:eastAsia="ru-RU"/>
        </w:rPr>
        <w:t>457400  с. Агаповка, ул. Пролетарская, 29А, тел: 2-11-37, 2-14-36</w:t>
      </w:r>
    </w:p>
    <w:p w:rsidR="00EF1560" w:rsidRPr="00303BE6" w:rsidRDefault="00EF1560" w:rsidP="00F71782">
      <w:pPr>
        <w:spacing w:after="0" w:line="240" w:lineRule="auto"/>
        <w:jc w:val="center"/>
        <w:rPr>
          <w:rFonts w:ascii="Times New Roman" w:eastAsia="Times New Roman" w:hAnsi="Times New Roman" w:cs="Times New Roman"/>
          <w:sz w:val="20"/>
          <w:szCs w:val="20"/>
          <w:lang w:eastAsia="ru-RU"/>
        </w:rPr>
      </w:pPr>
    </w:p>
    <w:p w:rsidR="00303BE6" w:rsidRDefault="00303BE6" w:rsidP="00F71782">
      <w:pPr>
        <w:spacing w:after="0" w:line="240" w:lineRule="auto"/>
        <w:rPr>
          <w:rFonts w:ascii="Times New Roman" w:eastAsia="Times New Roman" w:hAnsi="Times New Roman" w:cs="Times New Roman"/>
          <w:sz w:val="24"/>
          <w:szCs w:val="24"/>
          <w:lang w:eastAsia="ru-RU"/>
        </w:rPr>
      </w:pPr>
    </w:p>
    <w:p w:rsidR="00310FCB" w:rsidRPr="00303BE6" w:rsidRDefault="00CC7CDA" w:rsidP="00F717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F71782" w:rsidRPr="00303B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002B3765">
        <w:rPr>
          <w:rFonts w:ascii="Times New Roman" w:eastAsia="Times New Roman" w:hAnsi="Times New Roman" w:cs="Times New Roman"/>
          <w:sz w:val="24"/>
          <w:szCs w:val="24"/>
          <w:lang w:eastAsia="ru-RU"/>
        </w:rPr>
        <w:t xml:space="preserve"> </w:t>
      </w:r>
      <w:r w:rsidR="00F71782" w:rsidRPr="00303BE6">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5</w:t>
      </w:r>
      <w:r w:rsidR="009E4639" w:rsidRPr="00303BE6">
        <w:rPr>
          <w:rFonts w:ascii="Times New Roman" w:eastAsia="Times New Roman" w:hAnsi="Times New Roman" w:cs="Times New Roman"/>
          <w:sz w:val="24"/>
          <w:szCs w:val="24"/>
          <w:lang w:eastAsia="ru-RU"/>
        </w:rPr>
        <w:t xml:space="preserve"> </w:t>
      </w:r>
      <w:r w:rsidR="00F71782" w:rsidRPr="00303BE6">
        <w:rPr>
          <w:rFonts w:ascii="Times New Roman" w:eastAsia="Times New Roman" w:hAnsi="Times New Roman" w:cs="Times New Roman"/>
          <w:sz w:val="24"/>
          <w:szCs w:val="24"/>
          <w:lang w:eastAsia="ru-RU"/>
        </w:rPr>
        <w:t xml:space="preserve">г. № </w:t>
      </w:r>
      <w:r w:rsidR="00446C25" w:rsidRPr="00461FD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004D17ED" w:rsidRPr="00303BE6">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00F71782" w:rsidRPr="00303BE6">
        <w:rPr>
          <w:rFonts w:ascii="Times New Roman" w:eastAsia="Times New Roman" w:hAnsi="Times New Roman" w:cs="Times New Roman"/>
          <w:sz w:val="24"/>
          <w:szCs w:val="24"/>
          <w:lang w:eastAsia="ru-RU"/>
        </w:rPr>
        <w:t xml:space="preserve">                                              </w:t>
      </w:r>
    </w:p>
    <w:p w:rsidR="00F71782" w:rsidRPr="00303BE6" w:rsidRDefault="00F71782" w:rsidP="00076934">
      <w:pPr>
        <w:spacing w:after="0" w:line="240" w:lineRule="auto"/>
        <w:rPr>
          <w:rFonts w:ascii="Times New Roman" w:eastAsia="Times New Roman" w:hAnsi="Times New Roman" w:cs="Times New Roman"/>
          <w:b/>
          <w:bCs/>
          <w:sz w:val="24"/>
          <w:szCs w:val="24"/>
          <w:lang w:eastAsia="ru-RU"/>
        </w:rPr>
      </w:pPr>
      <w:r w:rsidRPr="00303BE6">
        <w:rPr>
          <w:rFonts w:ascii="Times New Roman" w:eastAsia="Times New Roman" w:hAnsi="Times New Roman" w:cs="Times New Roman"/>
          <w:sz w:val="24"/>
          <w:szCs w:val="24"/>
          <w:lang w:eastAsia="ru-RU"/>
        </w:rPr>
        <w:t xml:space="preserve">                                                                                                                </w:t>
      </w:r>
    </w:p>
    <w:p w:rsidR="00F71782" w:rsidRPr="00303BE6" w:rsidRDefault="00CC7CDA" w:rsidP="00F71782">
      <w:pPr>
        <w:spacing w:after="0" w:line="240" w:lineRule="auto"/>
        <w:ind w:left="468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Председателю</w:t>
      </w:r>
      <w:r w:rsidR="00721AAF" w:rsidRPr="00303BE6">
        <w:rPr>
          <w:rFonts w:ascii="Times New Roman" w:eastAsia="Times New Roman" w:hAnsi="Times New Roman" w:cs="Times New Roman"/>
          <w:b/>
          <w:bCs/>
          <w:sz w:val="24"/>
          <w:szCs w:val="24"/>
          <w:lang w:eastAsia="ru-RU"/>
        </w:rPr>
        <w:t xml:space="preserve"> Собрания депутатов</w:t>
      </w:r>
    </w:p>
    <w:p w:rsidR="00721AAF" w:rsidRPr="00303BE6" w:rsidRDefault="00721AAF" w:rsidP="00F71782">
      <w:pPr>
        <w:spacing w:after="0" w:line="240" w:lineRule="auto"/>
        <w:ind w:left="4680"/>
        <w:jc w:val="right"/>
        <w:rPr>
          <w:rFonts w:ascii="Times New Roman" w:eastAsia="Times New Roman" w:hAnsi="Times New Roman" w:cs="Times New Roman"/>
          <w:b/>
          <w:bCs/>
          <w:sz w:val="24"/>
          <w:szCs w:val="24"/>
          <w:lang w:eastAsia="ru-RU"/>
        </w:rPr>
      </w:pPr>
      <w:r w:rsidRPr="00303BE6">
        <w:rPr>
          <w:rFonts w:ascii="Times New Roman" w:eastAsia="Times New Roman" w:hAnsi="Times New Roman" w:cs="Times New Roman"/>
          <w:b/>
          <w:bCs/>
          <w:sz w:val="24"/>
          <w:szCs w:val="24"/>
          <w:lang w:eastAsia="ru-RU"/>
        </w:rPr>
        <w:t>Агаповского муниципального района</w:t>
      </w:r>
    </w:p>
    <w:p w:rsidR="00721AAF" w:rsidRPr="00303BE6" w:rsidRDefault="00721AAF" w:rsidP="00F71782">
      <w:pPr>
        <w:spacing w:after="0" w:line="240" w:lineRule="auto"/>
        <w:ind w:left="4680"/>
        <w:jc w:val="right"/>
        <w:rPr>
          <w:rFonts w:ascii="Times New Roman" w:eastAsia="Times New Roman" w:hAnsi="Times New Roman" w:cs="Times New Roman"/>
          <w:b/>
          <w:bCs/>
          <w:sz w:val="24"/>
          <w:szCs w:val="24"/>
          <w:lang w:eastAsia="ru-RU"/>
        </w:rPr>
      </w:pPr>
      <w:r w:rsidRPr="00303BE6">
        <w:rPr>
          <w:rFonts w:ascii="Times New Roman" w:eastAsia="Times New Roman" w:hAnsi="Times New Roman" w:cs="Times New Roman"/>
          <w:b/>
          <w:bCs/>
          <w:sz w:val="24"/>
          <w:szCs w:val="24"/>
          <w:lang w:eastAsia="ru-RU"/>
        </w:rPr>
        <w:t xml:space="preserve">С.А. </w:t>
      </w:r>
      <w:proofErr w:type="spellStart"/>
      <w:r w:rsidRPr="00303BE6">
        <w:rPr>
          <w:rFonts w:ascii="Times New Roman" w:eastAsia="Times New Roman" w:hAnsi="Times New Roman" w:cs="Times New Roman"/>
          <w:b/>
          <w:bCs/>
          <w:sz w:val="24"/>
          <w:szCs w:val="24"/>
          <w:lang w:eastAsia="ru-RU"/>
        </w:rPr>
        <w:t>Ульянцеву</w:t>
      </w:r>
      <w:proofErr w:type="spellEnd"/>
    </w:p>
    <w:p w:rsidR="00721AAF" w:rsidRDefault="00721AAF" w:rsidP="00F71782">
      <w:pPr>
        <w:spacing w:after="0" w:line="240" w:lineRule="auto"/>
        <w:ind w:left="4680"/>
        <w:jc w:val="right"/>
        <w:rPr>
          <w:rFonts w:ascii="Times New Roman" w:eastAsia="Times New Roman" w:hAnsi="Times New Roman" w:cs="Times New Roman"/>
          <w:b/>
          <w:bCs/>
          <w:sz w:val="24"/>
          <w:szCs w:val="24"/>
          <w:lang w:eastAsia="ru-RU"/>
        </w:rPr>
      </w:pPr>
    </w:p>
    <w:p w:rsidR="00303BE6" w:rsidRDefault="00303BE6" w:rsidP="00F71782">
      <w:pPr>
        <w:spacing w:after="0" w:line="240" w:lineRule="auto"/>
        <w:ind w:left="4680"/>
        <w:jc w:val="right"/>
        <w:rPr>
          <w:rFonts w:ascii="Times New Roman" w:eastAsia="Times New Roman" w:hAnsi="Times New Roman" w:cs="Times New Roman"/>
          <w:b/>
          <w:bCs/>
          <w:sz w:val="24"/>
          <w:szCs w:val="24"/>
          <w:lang w:eastAsia="ru-RU"/>
        </w:rPr>
      </w:pPr>
    </w:p>
    <w:p w:rsidR="00303BE6" w:rsidRPr="00303BE6" w:rsidRDefault="00303BE6" w:rsidP="00F71782">
      <w:pPr>
        <w:spacing w:after="0" w:line="240" w:lineRule="auto"/>
        <w:ind w:left="4680"/>
        <w:jc w:val="right"/>
        <w:rPr>
          <w:rFonts w:ascii="Times New Roman" w:eastAsia="Times New Roman" w:hAnsi="Times New Roman" w:cs="Times New Roman"/>
          <w:b/>
          <w:bCs/>
          <w:sz w:val="24"/>
          <w:szCs w:val="24"/>
          <w:lang w:eastAsia="ru-RU"/>
        </w:rPr>
      </w:pPr>
    </w:p>
    <w:p w:rsidR="00303BE6" w:rsidRDefault="00303BE6" w:rsidP="00303BE6">
      <w:pPr>
        <w:spacing w:after="0" w:line="240" w:lineRule="auto"/>
        <w:jc w:val="center"/>
        <w:rPr>
          <w:rFonts w:ascii="Times New Roman" w:eastAsia="Times New Roman" w:hAnsi="Times New Roman" w:cs="Times New Roman"/>
          <w:b/>
          <w:sz w:val="24"/>
          <w:szCs w:val="24"/>
          <w:lang w:eastAsia="ru-RU"/>
        </w:rPr>
      </w:pPr>
    </w:p>
    <w:p w:rsidR="00F71782" w:rsidRPr="00303BE6" w:rsidRDefault="00F71782" w:rsidP="00303BE6">
      <w:pPr>
        <w:spacing w:after="0" w:line="240" w:lineRule="auto"/>
        <w:jc w:val="center"/>
        <w:rPr>
          <w:rFonts w:ascii="Times New Roman" w:eastAsia="Times New Roman" w:hAnsi="Times New Roman" w:cs="Times New Roman"/>
          <w:b/>
          <w:sz w:val="24"/>
          <w:szCs w:val="24"/>
          <w:lang w:eastAsia="ru-RU"/>
        </w:rPr>
      </w:pPr>
      <w:r w:rsidRPr="00303BE6">
        <w:rPr>
          <w:rFonts w:ascii="Times New Roman" w:eastAsia="Times New Roman" w:hAnsi="Times New Roman" w:cs="Times New Roman"/>
          <w:b/>
          <w:sz w:val="24"/>
          <w:szCs w:val="24"/>
          <w:lang w:eastAsia="ru-RU"/>
        </w:rPr>
        <w:t>ЗАКЛЮЧЕНИЕ</w:t>
      </w:r>
    </w:p>
    <w:p w:rsidR="00F71782" w:rsidRPr="00303BE6" w:rsidRDefault="00F71782" w:rsidP="00F71782">
      <w:pPr>
        <w:spacing w:after="0" w:line="240" w:lineRule="auto"/>
        <w:rPr>
          <w:rFonts w:ascii="Times New Roman" w:eastAsia="Times New Roman" w:hAnsi="Times New Roman" w:cs="Times New Roman"/>
          <w:sz w:val="24"/>
          <w:szCs w:val="24"/>
          <w:lang w:eastAsia="ru-RU"/>
        </w:rPr>
      </w:pPr>
    </w:p>
    <w:p w:rsidR="00F71782" w:rsidRPr="00303BE6" w:rsidRDefault="009F0AD8" w:rsidP="00ED3B0E">
      <w:pPr>
        <w:spacing w:after="0" w:line="240" w:lineRule="auto"/>
        <w:ind w:firstLine="720"/>
        <w:jc w:val="center"/>
        <w:rPr>
          <w:rFonts w:ascii="Times New Roman" w:eastAsia="Times New Roman" w:hAnsi="Times New Roman" w:cs="Times New Roman"/>
          <w:b/>
          <w:bCs/>
          <w:sz w:val="24"/>
          <w:szCs w:val="24"/>
          <w:lang w:eastAsia="ru-RU"/>
        </w:rPr>
      </w:pPr>
      <w:r w:rsidRPr="00303BE6">
        <w:rPr>
          <w:rFonts w:ascii="Times New Roman" w:eastAsia="Times New Roman" w:hAnsi="Times New Roman" w:cs="Times New Roman"/>
          <w:b/>
          <w:bCs/>
          <w:sz w:val="24"/>
          <w:szCs w:val="24"/>
          <w:lang w:eastAsia="ru-RU"/>
        </w:rPr>
        <w:t>Н</w:t>
      </w:r>
      <w:r w:rsidR="00F71782" w:rsidRPr="00303BE6">
        <w:rPr>
          <w:rFonts w:ascii="Times New Roman" w:eastAsia="Times New Roman" w:hAnsi="Times New Roman" w:cs="Times New Roman"/>
          <w:b/>
          <w:bCs/>
          <w:sz w:val="24"/>
          <w:szCs w:val="24"/>
          <w:lang w:eastAsia="ru-RU"/>
        </w:rPr>
        <w:t>а</w:t>
      </w:r>
      <w:r w:rsidRPr="00303BE6">
        <w:rPr>
          <w:rFonts w:ascii="Times New Roman" w:eastAsia="Times New Roman" w:hAnsi="Times New Roman" w:cs="Times New Roman"/>
          <w:b/>
          <w:bCs/>
          <w:sz w:val="24"/>
          <w:szCs w:val="24"/>
          <w:lang w:eastAsia="ru-RU"/>
        </w:rPr>
        <w:t xml:space="preserve"> проект Решения Собрания депутатов Агаповского муниципального района</w:t>
      </w:r>
      <w:r w:rsidR="009877C9" w:rsidRPr="00303BE6">
        <w:rPr>
          <w:rFonts w:ascii="Times New Roman" w:eastAsia="Times New Roman" w:hAnsi="Times New Roman" w:cs="Times New Roman"/>
          <w:b/>
          <w:bCs/>
          <w:sz w:val="24"/>
          <w:szCs w:val="24"/>
          <w:lang w:eastAsia="ru-RU"/>
        </w:rPr>
        <w:t xml:space="preserve"> «</w:t>
      </w:r>
      <w:r w:rsidRPr="00303BE6">
        <w:rPr>
          <w:rFonts w:ascii="Times New Roman" w:eastAsia="Times New Roman" w:hAnsi="Times New Roman" w:cs="Times New Roman"/>
          <w:b/>
          <w:bCs/>
          <w:sz w:val="24"/>
          <w:szCs w:val="24"/>
          <w:lang w:eastAsia="ru-RU"/>
        </w:rPr>
        <w:t xml:space="preserve">О внесении изменений в Решение Собрания депутатов Агаповского муниципального района от </w:t>
      </w:r>
      <w:r w:rsidR="00446C25">
        <w:rPr>
          <w:rFonts w:ascii="Times New Roman" w:eastAsia="Times New Roman" w:hAnsi="Times New Roman" w:cs="Times New Roman"/>
          <w:b/>
          <w:bCs/>
          <w:sz w:val="24"/>
          <w:szCs w:val="24"/>
          <w:lang w:eastAsia="ru-RU"/>
        </w:rPr>
        <w:t>11</w:t>
      </w:r>
      <w:r w:rsidR="009877C9" w:rsidRPr="00303BE6">
        <w:rPr>
          <w:rFonts w:ascii="Times New Roman" w:eastAsia="Times New Roman" w:hAnsi="Times New Roman" w:cs="Times New Roman"/>
          <w:b/>
          <w:bCs/>
          <w:sz w:val="24"/>
          <w:szCs w:val="24"/>
          <w:lang w:eastAsia="ru-RU"/>
        </w:rPr>
        <w:t>.0</w:t>
      </w:r>
      <w:r w:rsidR="00446C25">
        <w:rPr>
          <w:rFonts w:ascii="Times New Roman" w:eastAsia="Times New Roman" w:hAnsi="Times New Roman" w:cs="Times New Roman"/>
          <w:b/>
          <w:bCs/>
          <w:sz w:val="24"/>
          <w:szCs w:val="24"/>
          <w:lang w:eastAsia="ru-RU"/>
        </w:rPr>
        <w:t>7</w:t>
      </w:r>
      <w:r w:rsidR="009877C9" w:rsidRPr="00303BE6">
        <w:rPr>
          <w:rFonts w:ascii="Times New Roman" w:eastAsia="Times New Roman" w:hAnsi="Times New Roman" w:cs="Times New Roman"/>
          <w:b/>
          <w:bCs/>
          <w:sz w:val="24"/>
          <w:szCs w:val="24"/>
          <w:lang w:eastAsia="ru-RU"/>
        </w:rPr>
        <w:t>.</w:t>
      </w:r>
      <w:r w:rsidRPr="00303BE6">
        <w:rPr>
          <w:rFonts w:ascii="Times New Roman" w:eastAsia="Times New Roman" w:hAnsi="Times New Roman" w:cs="Times New Roman"/>
          <w:b/>
          <w:bCs/>
          <w:sz w:val="24"/>
          <w:szCs w:val="24"/>
          <w:lang w:eastAsia="ru-RU"/>
        </w:rPr>
        <w:t>201</w:t>
      </w:r>
      <w:r w:rsidR="00446C25">
        <w:rPr>
          <w:rFonts w:ascii="Times New Roman" w:eastAsia="Times New Roman" w:hAnsi="Times New Roman" w:cs="Times New Roman"/>
          <w:b/>
          <w:bCs/>
          <w:sz w:val="24"/>
          <w:szCs w:val="24"/>
          <w:lang w:eastAsia="ru-RU"/>
        </w:rPr>
        <w:t>2</w:t>
      </w:r>
      <w:r w:rsidRPr="00303BE6">
        <w:rPr>
          <w:rFonts w:ascii="Times New Roman" w:eastAsia="Times New Roman" w:hAnsi="Times New Roman" w:cs="Times New Roman"/>
          <w:b/>
          <w:bCs/>
          <w:sz w:val="24"/>
          <w:szCs w:val="24"/>
          <w:lang w:eastAsia="ru-RU"/>
        </w:rPr>
        <w:t xml:space="preserve"> г</w:t>
      </w:r>
      <w:r w:rsidR="009877C9" w:rsidRPr="00303BE6">
        <w:rPr>
          <w:rFonts w:ascii="Times New Roman" w:eastAsia="Times New Roman" w:hAnsi="Times New Roman" w:cs="Times New Roman"/>
          <w:b/>
          <w:bCs/>
          <w:sz w:val="24"/>
          <w:szCs w:val="24"/>
          <w:lang w:eastAsia="ru-RU"/>
        </w:rPr>
        <w:t>.</w:t>
      </w:r>
      <w:r w:rsidRPr="00303BE6">
        <w:rPr>
          <w:rFonts w:ascii="Times New Roman" w:eastAsia="Times New Roman" w:hAnsi="Times New Roman" w:cs="Times New Roman"/>
          <w:b/>
          <w:bCs/>
          <w:sz w:val="24"/>
          <w:szCs w:val="24"/>
          <w:lang w:eastAsia="ru-RU"/>
        </w:rPr>
        <w:t xml:space="preserve"> № </w:t>
      </w:r>
      <w:r w:rsidR="00446C25">
        <w:rPr>
          <w:rFonts w:ascii="Times New Roman" w:eastAsia="Times New Roman" w:hAnsi="Times New Roman" w:cs="Times New Roman"/>
          <w:b/>
          <w:bCs/>
          <w:sz w:val="24"/>
          <w:szCs w:val="24"/>
          <w:lang w:eastAsia="ru-RU"/>
        </w:rPr>
        <w:t>293</w:t>
      </w:r>
      <w:r w:rsidRPr="00303BE6">
        <w:rPr>
          <w:rFonts w:ascii="Times New Roman" w:eastAsia="Times New Roman" w:hAnsi="Times New Roman" w:cs="Times New Roman"/>
          <w:b/>
          <w:bCs/>
          <w:sz w:val="24"/>
          <w:szCs w:val="24"/>
          <w:lang w:eastAsia="ru-RU"/>
        </w:rPr>
        <w:t xml:space="preserve"> «О</w:t>
      </w:r>
      <w:r w:rsidR="009877C9" w:rsidRPr="00303BE6">
        <w:rPr>
          <w:rFonts w:ascii="Times New Roman" w:eastAsia="Times New Roman" w:hAnsi="Times New Roman" w:cs="Times New Roman"/>
          <w:b/>
          <w:bCs/>
          <w:sz w:val="24"/>
          <w:szCs w:val="24"/>
          <w:lang w:eastAsia="ru-RU"/>
        </w:rPr>
        <w:t xml:space="preserve">б утверждении Положения </w:t>
      </w:r>
      <w:r w:rsidR="00446C25">
        <w:rPr>
          <w:rFonts w:ascii="Times New Roman" w:eastAsia="Times New Roman" w:hAnsi="Times New Roman" w:cs="Times New Roman"/>
          <w:b/>
          <w:bCs/>
          <w:sz w:val="24"/>
          <w:szCs w:val="24"/>
          <w:lang w:eastAsia="ru-RU"/>
        </w:rPr>
        <w:t xml:space="preserve">предоставления платных медицинских услуг Муниципальным учреждением здравоохранения </w:t>
      </w:r>
      <w:proofErr w:type="spellStart"/>
      <w:r w:rsidR="00446C25">
        <w:rPr>
          <w:rFonts w:ascii="Times New Roman" w:eastAsia="Times New Roman" w:hAnsi="Times New Roman" w:cs="Times New Roman"/>
          <w:b/>
          <w:bCs/>
          <w:sz w:val="24"/>
          <w:szCs w:val="24"/>
          <w:lang w:eastAsia="ru-RU"/>
        </w:rPr>
        <w:t>Агаповская</w:t>
      </w:r>
      <w:proofErr w:type="spellEnd"/>
      <w:r w:rsidR="00446C25">
        <w:rPr>
          <w:rFonts w:ascii="Times New Roman" w:eastAsia="Times New Roman" w:hAnsi="Times New Roman" w:cs="Times New Roman"/>
          <w:b/>
          <w:bCs/>
          <w:sz w:val="24"/>
          <w:szCs w:val="24"/>
          <w:lang w:eastAsia="ru-RU"/>
        </w:rPr>
        <w:t xml:space="preserve"> центральная районная больница администрации Агаповского муниципального района организациям и населению Агаповского муниципального района</w:t>
      </w:r>
      <w:r w:rsidRPr="00303BE6">
        <w:rPr>
          <w:rFonts w:ascii="Times New Roman" w:eastAsia="Times New Roman" w:hAnsi="Times New Roman" w:cs="Times New Roman"/>
          <w:b/>
          <w:bCs/>
          <w:sz w:val="24"/>
          <w:szCs w:val="24"/>
          <w:lang w:eastAsia="ru-RU"/>
        </w:rPr>
        <w:t>»</w:t>
      </w:r>
      <w:r w:rsidR="00E05C1C" w:rsidRPr="00303BE6">
        <w:rPr>
          <w:rFonts w:ascii="Times New Roman" w:eastAsia="Times New Roman" w:hAnsi="Times New Roman" w:cs="Times New Roman"/>
          <w:b/>
          <w:bCs/>
          <w:sz w:val="24"/>
          <w:szCs w:val="24"/>
          <w:lang w:eastAsia="ru-RU"/>
        </w:rPr>
        <w:t xml:space="preserve"> (</w:t>
      </w:r>
      <w:r w:rsidR="00076934" w:rsidRPr="00303BE6">
        <w:rPr>
          <w:rFonts w:ascii="Times New Roman" w:eastAsia="Times New Roman" w:hAnsi="Times New Roman" w:cs="Times New Roman"/>
          <w:b/>
          <w:bCs/>
          <w:sz w:val="24"/>
          <w:szCs w:val="24"/>
          <w:lang w:eastAsia="ru-RU"/>
        </w:rPr>
        <w:t>П</w:t>
      </w:r>
      <w:r w:rsidR="00E05C1C" w:rsidRPr="00303BE6">
        <w:rPr>
          <w:rFonts w:ascii="Times New Roman" w:eastAsia="Times New Roman" w:hAnsi="Times New Roman" w:cs="Times New Roman"/>
          <w:b/>
          <w:bCs/>
          <w:sz w:val="24"/>
          <w:szCs w:val="24"/>
          <w:lang w:eastAsia="ru-RU"/>
        </w:rPr>
        <w:t>роект Решения)</w:t>
      </w:r>
      <w:r w:rsidR="007E41B6">
        <w:rPr>
          <w:rFonts w:ascii="Times New Roman" w:eastAsia="Times New Roman" w:hAnsi="Times New Roman" w:cs="Times New Roman"/>
          <w:b/>
          <w:bCs/>
          <w:sz w:val="24"/>
          <w:szCs w:val="24"/>
          <w:lang w:eastAsia="ru-RU"/>
        </w:rPr>
        <w:t>.</w:t>
      </w:r>
      <w:bookmarkStart w:id="0" w:name="_GoBack"/>
      <w:bookmarkEnd w:id="0"/>
    </w:p>
    <w:p w:rsidR="00F71782" w:rsidRDefault="00F71782" w:rsidP="003677D0">
      <w:pPr>
        <w:spacing w:after="0" w:line="240" w:lineRule="auto"/>
        <w:ind w:firstLine="709"/>
        <w:jc w:val="both"/>
        <w:rPr>
          <w:rFonts w:ascii="Times New Roman" w:hAnsi="Times New Roman" w:cs="Times New Roman"/>
          <w:sz w:val="24"/>
          <w:szCs w:val="24"/>
        </w:rPr>
      </w:pPr>
    </w:p>
    <w:p w:rsidR="00303BE6" w:rsidRPr="00303BE6" w:rsidRDefault="00303BE6" w:rsidP="003677D0">
      <w:pPr>
        <w:spacing w:after="0" w:line="240" w:lineRule="auto"/>
        <w:ind w:firstLine="709"/>
        <w:jc w:val="both"/>
        <w:rPr>
          <w:rFonts w:ascii="Times New Roman" w:hAnsi="Times New Roman" w:cs="Times New Roman"/>
          <w:sz w:val="24"/>
          <w:szCs w:val="24"/>
        </w:rPr>
      </w:pPr>
    </w:p>
    <w:p w:rsidR="00E05C1C" w:rsidRPr="00303BE6" w:rsidRDefault="00E05C1C" w:rsidP="00E05C1C">
      <w:pPr>
        <w:spacing w:after="0" w:line="240" w:lineRule="auto"/>
        <w:ind w:firstLine="709"/>
        <w:jc w:val="both"/>
        <w:rPr>
          <w:rFonts w:ascii="Times New Roman" w:hAnsi="Times New Roman" w:cs="Times New Roman"/>
          <w:sz w:val="24"/>
          <w:szCs w:val="24"/>
        </w:rPr>
      </w:pPr>
      <w:r w:rsidRPr="00303BE6">
        <w:rPr>
          <w:rFonts w:ascii="Times New Roman" w:hAnsi="Times New Roman" w:cs="Times New Roman"/>
          <w:sz w:val="24"/>
          <w:szCs w:val="24"/>
        </w:rPr>
        <w:t xml:space="preserve">Проект </w:t>
      </w:r>
      <w:r w:rsidR="007A4687">
        <w:rPr>
          <w:rFonts w:ascii="Times New Roman" w:hAnsi="Times New Roman" w:cs="Times New Roman"/>
          <w:sz w:val="24"/>
          <w:szCs w:val="24"/>
        </w:rPr>
        <w:t>Р</w:t>
      </w:r>
      <w:r w:rsidRPr="00303BE6">
        <w:rPr>
          <w:rFonts w:ascii="Times New Roman" w:hAnsi="Times New Roman" w:cs="Times New Roman"/>
          <w:sz w:val="24"/>
          <w:szCs w:val="24"/>
        </w:rPr>
        <w:t>ешения был представлен на финансово-экономическую экспертизу в Контрольно-счетную палату Собранием депутатов Агаповского муниципального района.</w:t>
      </w:r>
    </w:p>
    <w:p w:rsidR="00E05C1C" w:rsidRPr="00303BE6" w:rsidRDefault="00E05C1C" w:rsidP="00E05C1C">
      <w:pPr>
        <w:spacing w:line="240" w:lineRule="auto"/>
        <w:ind w:firstLine="709"/>
        <w:jc w:val="both"/>
        <w:rPr>
          <w:rFonts w:ascii="Times New Roman" w:hAnsi="Times New Roman" w:cs="Times New Roman"/>
          <w:sz w:val="24"/>
          <w:szCs w:val="24"/>
        </w:rPr>
      </w:pPr>
      <w:r w:rsidRPr="00303BE6">
        <w:rPr>
          <w:rFonts w:ascii="Times New Roman" w:hAnsi="Times New Roman" w:cs="Times New Roman"/>
          <w:sz w:val="24"/>
          <w:szCs w:val="24"/>
        </w:rPr>
        <w:t xml:space="preserve">Контрольно-счетная палата Агаповского муниципального района, рассмотрев материалы к представленному Проекту </w:t>
      </w:r>
      <w:r w:rsidR="007A4687">
        <w:rPr>
          <w:rFonts w:ascii="Times New Roman" w:hAnsi="Times New Roman" w:cs="Times New Roman"/>
          <w:sz w:val="24"/>
          <w:szCs w:val="24"/>
        </w:rPr>
        <w:t>Р</w:t>
      </w:r>
      <w:r w:rsidRPr="00303BE6">
        <w:rPr>
          <w:rFonts w:ascii="Times New Roman" w:hAnsi="Times New Roman" w:cs="Times New Roman"/>
          <w:sz w:val="24"/>
          <w:szCs w:val="24"/>
        </w:rPr>
        <w:t>ешения, отмечает следующее.</w:t>
      </w:r>
    </w:p>
    <w:p w:rsidR="009877C9" w:rsidRDefault="009877C9" w:rsidP="009877C9">
      <w:pPr>
        <w:spacing w:after="0" w:line="240" w:lineRule="auto"/>
        <w:ind w:firstLine="709"/>
        <w:jc w:val="both"/>
        <w:rPr>
          <w:rFonts w:ascii="Times New Roman" w:hAnsi="Times New Roman" w:cs="Times New Roman"/>
          <w:sz w:val="24"/>
          <w:szCs w:val="24"/>
        </w:rPr>
      </w:pPr>
      <w:r w:rsidRPr="00303BE6">
        <w:rPr>
          <w:rFonts w:ascii="Times New Roman" w:hAnsi="Times New Roman" w:cs="Times New Roman"/>
          <w:sz w:val="24"/>
          <w:szCs w:val="24"/>
        </w:rPr>
        <w:t xml:space="preserve">Проект </w:t>
      </w:r>
      <w:r w:rsidR="00D26837">
        <w:rPr>
          <w:rFonts w:ascii="Times New Roman" w:hAnsi="Times New Roman" w:cs="Times New Roman"/>
          <w:sz w:val="24"/>
          <w:szCs w:val="24"/>
        </w:rPr>
        <w:t>Р</w:t>
      </w:r>
      <w:r w:rsidRPr="00303BE6">
        <w:rPr>
          <w:rFonts w:ascii="Times New Roman" w:hAnsi="Times New Roman" w:cs="Times New Roman"/>
          <w:sz w:val="24"/>
          <w:szCs w:val="24"/>
        </w:rPr>
        <w:t>ешения был подготовлен и представлен для утверждения в Собрание депутатов</w:t>
      </w:r>
      <w:r w:rsidR="00076934" w:rsidRPr="00303BE6">
        <w:rPr>
          <w:rFonts w:ascii="Times New Roman" w:hAnsi="Times New Roman" w:cs="Times New Roman"/>
          <w:sz w:val="24"/>
          <w:szCs w:val="24"/>
        </w:rPr>
        <w:t xml:space="preserve"> Агаповского муниципального района</w:t>
      </w:r>
      <w:r w:rsidRPr="00303BE6">
        <w:rPr>
          <w:rFonts w:ascii="Times New Roman" w:hAnsi="Times New Roman" w:cs="Times New Roman"/>
          <w:sz w:val="24"/>
          <w:szCs w:val="24"/>
        </w:rPr>
        <w:t xml:space="preserve"> </w:t>
      </w:r>
      <w:r w:rsidR="00446C25">
        <w:rPr>
          <w:rFonts w:ascii="Times New Roman" w:hAnsi="Times New Roman" w:cs="Times New Roman"/>
          <w:sz w:val="24"/>
          <w:szCs w:val="24"/>
        </w:rPr>
        <w:t xml:space="preserve">Муниципальным учреждением здравоохранения </w:t>
      </w:r>
      <w:proofErr w:type="spellStart"/>
      <w:r w:rsidR="00446C25">
        <w:rPr>
          <w:rFonts w:ascii="Times New Roman" w:hAnsi="Times New Roman" w:cs="Times New Roman"/>
          <w:sz w:val="24"/>
          <w:szCs w:val="24"/>
        </w:rPr>
        <w:t>Агаповская</w:t>
      </w:r>
      <w:proofErr w:type="spellEnd"/>
      <w:r w:rsidR="00786409">
        <w:rPr>
          <w:rFonts w:ascii="Times New Roman" w:hAnsi="Times New Roman" w:cs="Times New Roman"/>
          <w:sz w:val="24"/>
          <w:szCs w:val="24"/>
        </w:rPr>
        <w:t xml:space="preserve"> центральная районная больница ад</w:t>
      </w:r>
      <w:r w:rsidRPr="00303BE6">
        <w:rPr>
          <w:rFonts w:ascii="Times New Roman" w:hAnsi="Times New Roman" w:cs="Times New Roman"/>
          <w:sz w:val="24"/>
          <w:szCs w:val="24"/>
        </w:rPr>
        <w:t xml:space="preserve">министрации </w:t>
      </w:r>
      <w:proofErr w:type="spellStart"/>
      <w:r w:rsidRPr="00303BE6">
        <w:rPr>
          <w:rFonts w:ascii="Times New Roman" w:hAnsi="Times New Roman" w:cs="Times New Roman"/>
          <w:sz w:val="24"/>
          <w:szCs w:val="24"/>
        </w:rPr>
        <w:t>Агаповского</w:t>
      </w:r>
      <w:proofErr w:type="spellEnd"/>
      <w:r w:rsidRPr="00303BE6">
        <w:rPr>
          <w:rFonts w:ascii="Times New Roman" w:hAnsi="Times New Roman" w:cs="Times New Roman"/>
          <w:sz w:val="24"/>
          <w:szCs w:val="24"/>
        </w:rPr>
        <w:t xml:space="preserve"> муниципального района</w:t>
      </w:r>
      <w:r w:rsidR="00786409">
        <w:rPr>
          <w:rFonts w:ascii="Times New Roman" w:hAnsi="Times New Roman" w:cs="Times New Roman"/>
          <w:sz w:val="24"/>
          <w:szCs w:val="24"/>
        </w:rPr>
        <w:t xml:space="preserve"> (МУЗ </w:t>
      </w:r>
      <w:proofErr w:type="spellStart"/>
      <w:r w:rsidR="00786409">
        <w:rPr>
          <w:rFonts w:ascii="Times New Roman" w:hAnsi="Times New Roman" w:cs="Times New Roman"/>
          <w:sz w:val="24"/>
          <w:szCs w:val="24"/>
        </w:rPr>
        <w:t>Агаповская</w:t>
      </w:r>
      <w:proofErr w:type="spellEnd"/>
      <w:r w:rsidR="00786409">
        <w:rPr>
          <w:rFonts w:ascii="Times New Roman" w:hAnsi="Times New Roman" w:cs="Times New Roman"/>
          <w:sz w:val="24"/>
          <w:szCs w:val="24"/>
        </w:rPr>
        <w:t xml:space="preserve"> ЦРБ)</w:t>
      </w:r>
      <w:r w:rsidRPr="00303BE6">
        <w:rPr>
          <w:rFonts w:ascii="Times New Roman" w:hAnsi="Times New Roman" w:cs="Times New Roman"/>
          <w:sz w:val="24"/>
          <w:szCs w:val="24"/>
        </w:rPr>
        <w:t>.</w:t>
      </w:r>
    </w:p>
    <w:p w:rsidR="00F34B0B" w:rsidRDefault="00A045A9" w:rsidP="00BC26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Последние и</w:t>
      </w:r>
      <w:r w:rsidR="00786409">
        <w:rPr>
          <w:rFonts w:ascii="Times New Roman" w:hAnsi="Times New Roman" w:cs="Times New Roman"/>
          <w:sz w:val="24"/>
          <w:szCs w:val="24"/>
        </w:rPr>
        <w:t>зменения</w:t>
      </w:r>
      <w:r w:rsidR="00EE0AFF">
        <w:rPr>
          <w:rFonts w:ascii="Times New Roman" w:hAnsi="Times New Roman" w:cs="Times New Roman"/>
          <w:sz w:val="24"/>
          <w:szCs w:val="24"/>
        </w:rPr>
        <w:t xml:space="preserve"> </w:t>
      </w:r>
      <w:r w:rsidR="00741276">
        <w:rPr>
          <w:rFonts w:ascii="Times New Roman" w:hAnsi="Times New Roman" w:cs="Times New Roman"/>
          <w:sz w:val="24"/>
          <w:szCs w:val="24"/>
        </w:rPr>
        <w:t xml:space="preserve">в Положение предоставления платных медицинских услуг МУЗ </w:t>
      </w:r>
      <w:proofErr w:type="spellStart"/>
      <w:r w:rsidR="00741276">
        <w:rPr>
          <w:rFonts w:ascii="Times New Roman" w:hAnsi="Times New Roman" w:cs="Times New Roman"/>
          <w:sz w:val="24"/>
          <w:szCs w:val="24"/>
        </w:rPr>
        <w:t>Агаповская</w:t>
      </w:r>
      <w:proofErr w:type="spellEnd"/>
      <w:r w:rsidR="00741276">
        <w:rPr>
          <w:rFonts w:ascii="Times New Roman" w:hAnsi="Times New Roman" w:cs="Times New Roman"/>
          <w:sz w:val="24"/>
          <w:szCs w:val="24"/>
        </w:rPr>
        <w:t xml:space="preserve"> ЦРБ были утверждены</w:t>
      </w:r>
      <w:r w:rsidR="00EE0AFF">
        <w:rPr>
          <w:rFonts w:ascii="Times New Roman" w:hAnsi="Times New Roman" w:cs="Times New Roman"/>
          <w:sz w:val="24"/>
          <w:szCs w:val="24"/>
        </w:rPr>
        <w:t xml:space="preserve"> 0</w:t>
      </w:r>
      <w:r w:rsidR="00F34B0B">
        <w:rPr>
          <w:rFonts w:ascii="Times New Roman" w:hAnsi="Times New Roman" w:cs="Times New Roman"/>
          <w:sz w:val="24"/>
          <w:szCs w:val="24"/>
        </w:rPr>
        <w:t>3</w:t>
      </w:r>
      <w:r w:rsidR="00EE0AFF">
        <w:rPr>
          <w:rFonts w:ascii="Times New Roman" w:hAnsi="Times New Roman" w:cs="Times New Roman"/>
          <w:sz w:val="24"/>
          <w:szCs w:val="24"/>
        </w:rPr>
        <w:t>.0</w:t>
      </w:r>
      <w:r w:rsidR="00F34B0B">
        <w:rPr>
          <w:rFonts w:ascii="Times New Roman" w:hAnsi="Times New Roman" w:cs="Times New Roman"/>
          <w:sz w:val="24"/>
          <w:szCs w:val="24"/>
        </w:rPr>
        <w:t>9</w:t>
      </w:r>
      <w:r w:rsidR="00EE0AFF">
        <w:rPr>
          <w:rFonts w:ascii="Times New Roman" w:hAnsi="Times New Roman" w:cs="Times New Roman"/>
          <w:sz w:val="24"/>
          <w:szCs w:val="24"/>
        </w:rPr>
        <w:t>.201</w:t>
      </w:r>
      <w:r w:rsidR="00F34B0B">
        <w:rPr>
          <w:rFonts w:ascii="Times New Roman" w:hAnsi="Times New Roman" w:cs="Times New Roman"/>
          <w:sz w:val="24"/>
          <w:szCs w:val="24"/>
        </w:rPr>
        <w:t>4</w:t>
      </w:r>
      <w:r w:rsidR="00EE0AFF">
        <w:rPr>
          <w:rFonts w:ascii="Times New Roman" w:hAnsi="Times New Roman" w:cs="Times New Roman"/>
          <w:sz w:val="24"/>
          <w:szCs w:val="24"/>
        </w:rPr>
        <w:t xml:space="preserve"> г. решение № </w:t>
      </w:r>
      <w:r w:rsidR="00F34B0B">
        <w:rPr>
          <w:rFonts w:ascii="Times New Roman" w:hAnsi="Times New Roman" w:cs="Times New Roman"/>
          <w:sz w:val="24"/>
          <w:szCs w:val="24"/>
        </w:rPr>
        <w:t>552</w:t>
      </w:r>
      <w:r w:rsidR="00EE0AFF">
        <w:rPr>
          <w:rFonts w:ascii="Times New Roman" w:hAnsi="Times New Roman" w:cs="Times New Roman"/>
          <w:sz w:val="24"/>
          <w:szCs w:val="24"/>
        </w:rPr>
        <w:t xml:space="preserve">. </w:t>
      </w:r>
    </w:p>
    <w:p w:rsidR="00786409" w:rsidRPr="004E52C9" w:rsidRDefault="00F34B0B" w:rsidP="00BC261A">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Рассматриваемый Проект Решения не предусматривает изменение</w:t>
      </w:r>
      <w:r w:rsidR="00EE0AFF">
        <w:rPr>
          <w:rFonts w:ascii="Times New Roman" w:hAnsi="Times New Roman" w:cs="Times New Roman"/>
          <w:sz w:val="24"/>
          <w:szCs w:val="24"/>
        </w:rPr>
        <w:t xml:space="preserve"> стоимост</w:t>
      </w:r>
      <w:r>
        <w:rPr>
          <w:rFonts w:ascii="Times New Roman" w:hAnsi="Times New Roman" w:cs="Times New Roman"/>
          <w:sz w:val="24"/>
          <w:szCs w:val="24"/>
        </w:rPr>
        <w:t>и</w:t>
      </w:r>
      <w:r w:rsidR="00EE0AFF">
        <w:rPr>
          <w:rFonts w:ascii="Times New Roman" w:hAnsi="Times New Roman" w:cs="Times New Roman"/>
          <w:sz w:val="24"/>
          <w:szCs w:val="24"/>
        </w:rPr>
        <w:t xml:space="preserve"> платных медицинских услуг. </w:t>
      </w:r>
    </w:p>
    <w:p w:rsidR="000D05AA" w:rsidRDefault="004E52C9" w:rsidP="00FE1224">
      <w:pPr>
        <w:shd w:val="clear" w:color="auto" w:fill="FFFFFF"/>
        <w:autoSpaceDE w:val="0"/>
        <w:autoSpaceDN w:val="0"/>
        <w:adjustRightInd w:val="0"/>
        <w:ind w:firstLine="741"/>
        <w:jc w:val="both"/>
        <w:rPr>
          <w:rStyle w:val="afb"/>
          <w:rFonts w:ascii="Times New Roman" w:hAnsi="Times New Roman" w:cs="Times New Roman"/>
          <w:b w:val="0"/>
          <w:sz w:val="24"/>
          <w:szCs w:val="24"/>
        </w:rPr>
      </w:pPr>
      <w:r>
        <w:rPr>
          <w:rStyle w:val="afb"/>
          <w:rFonts w:ascii="Times New Roman" w:hAnsi="Times New Roman" w:cs="Times New Roman"/>
          <w:b w:val="0"/>
          <w:sz w:val="24"/>
          <w:szCs w:val="24"/>
        </w:rPr>
        <w:t xml:space="preserve">Раздел 3 Приложения 1 изложен в новой редакции. </w:t>
      </w:r>
    </w:p>
    <w:p w:rsidR="000D05AA" w:rsidRDefault="000D05AA" w:rsidP="00FE1224">
      <w:pPr>
        <w:shd w:val="clear" w:color="auto" w:fill="FFFFFF"/>
        <w:autoSpaceDE w:val="0"/>
        <w:autoSpaceDN w:val="0"/>
        <w:adjustRightInd w:val="0"/>
        <w:ind w:firstLine="741"/>
        <w:jc w:val="both"/>
        <w:rPr>
          <w:rStyle w:val="afb"/>
          <w:rFonts w:ascii="Times New Roman" w:hAnsi="Times New Roman" w:cs="Times New Roman"/>
          <w:b w:val="0"/>
          <w:sz w:val="24"/>
          <w:szCs w:val="24"/>
        </w:rPr>
      </w:pPr>
      <w:r>
        <w:rPr>
          <w:rStyle w:val="afb"/>
          <w:rFonts w:ascii="Times New Roman" w:hAnsi="Times New Roman" w:cs="Times New Roman"/>
          <w:b w:val="0"/>
          <w:sz w:val="24"/>
          <w:szCs w:val="24"/>
        </w:rPr>
        <w:t xml:space="preserve">В </w:t>
      </w:r>
      <w:r w:rsidR="006C5197">
        <w:rPr>
          <w:rStyle w:val="afb"/>
          <w:rFonts w:ascii="Times New Roman" w:hAnsi="Times New Roman" w:cs="Times New Roman"/>
          <w:b w:val="0"/>
          <w:sz w:val="24"/>
          <w:szCs w:val="24"/>
        </w:rPr>
        <w:t>«Перечн</w:t>
      </w:r>
      <w:r w:rsidR="006C5197">
        <w:rPr>
          <w:rStyle w:val="afb"/>
          <w:rFonts w:ascii="Times New Roman" w:hAnsi="Times New Roman" w:cs="Times New Roman"/>
          <w:b w:val="0"/>
          <w:sz w:val="24"/>
          <w:szCs w:val="24"/>
        </w:rPr>
        <w:t>е</w:t>
      </w:r>
      <w:r w:rsidR="006C5197">
        <w:rPr>
          <w:rStyle w:val="afb"/>
          <w:rFonts w:ascii="Times New Roman" w:hAnsi="Times New Roman" w:cs="Times New Roman"/>
          <w:b w:val="0"/>
          <w:sz w:val="24"/>
          <w:szCs w:val="24"/>
        </w:rPr>
        <w:t xml:space="preserve"> льгот при оказании платных услуг предоставляемых организациям и населению»</w:t>
      </w:r>
      <w:r w:rsidR="006C5197">
        <w:rPr>
          <w:rStyle w:val="afb"/>
          <w:rFonts w:ascii="Times New Roman" w:hAnsi="Times New Roman" w:cs="Times New Roman"/>
          <w:b w:val="0"/>
          <w:sz w:val="24"/>
          <w:szCs w:val="24"/>
        </w:rPr>
        <w:t xml:space="preserve"> </w:t>
      </w:r>
      <w:proofErr w:type="gramStart"/>
      <w:r w:rsidR="006C5197">
        <w:rPr>
          <w:rStyle w:val="afb"/>
          <w:rFonts w:ascii="Times New Roman" w:hAnsi="Times New Roman" w:cs="Times New Roman"/>
          <w:b w:val="0"/>
          <w:sz w:val="24"/>
          <w:szCs w:val="24"/>
        </w:rPr>
        <w:t>оставлен</w:t>
      </w:r>
      <w:proofErr w:type="gramEnd"/>
      <w:r w:rsidR="006C5197">
        <w:rPr>
          <w:rStyle w:val="afb"/>
          <w:rFonts w:ascii="Times New Roman" w:hAnsi="Times New Roman" w:cs="Times New Roman"/>
          <w:b w:val="0"/>
          <w:sz w:val="24"/>
          <w:szCs w:val="24"/>
        </w:rPr>
        <w:t xml:space="preserve"> как и в предыдущей редакции:</w:t>
      </w:r>
    </w:p>
    <w:p w:rsidR="006C5197" w:rsidRDefault="00BD45E8" w:rsidP="00FE1224">
      <w:pPr>
        <w:shd w:val="clear" w:color="auto" w:fill="FFFFFF"/>
        <w:autoSpaceDE w:val="0"/>
        <w:autoSpaceDN w:val="0"/>
        <w:adjustRightInd w:val="0"/>
        <w:ind w:firstLine="741"/>
        <w:jc w:val="both"/>
        <w:rPr>
          <w:rStyle w:val="afb"/>
          <w:rFonts w:ascii="Times New Roman" w:hAnsi="Times New Roman" w:cs="Times New Roman"/>
          <w:b w:val="0"/>
          <w:sz w:val="24"/>
          <w:szCs w:val="24"/>
        </w:rPr>
      </w:pPr>
      <w:r>
        <w:rPr>
          <w:rStyle w:val="afb"/>
          <w:rFonts w:ascii="Times New Roman" w:hAnsi="Times New Roman" w:cs="Times New Roman"/>
          <w:b w:val="0"/>
          <w:sz w:val="24"/>
          <w:szCs w:val="24"/>
        </w:rPr>
        <w:t>1)</w:t>
      </w:r>
      <w:proofErr w:type="gramStart"/>
      <w:r>
        <w:rPr>
          <w:rStyle w:val="afb"/>
          <w:rFonts w:ascii="Times New Roman" w:hAnsi="Times New Roman" w:cs="Times New Roman"/>
          <w:b w:val="0"/>
          <w:sz w:val="24"/>
          <w:szCs w:val="24"/>
        </w:rPr>
        <w:t>.</w:t>
      </w:r>
      <w:proofErr w:type="gramEnd"/>
      <w:r>
        <w:rPr>
          <w:rStyle w:val="afb"/>
          <w:rFonts w:ascii="Times New Roman" w:hAnsi="Times New Roman" w:cs="Times New Roman"/>
          <w:b w:val="0"/>
          <w:sz w:val="24"/>
          <w:szCs w:val="24"/>
        </w:rPr>
        <w:t xml:space="preserve"> </w:t>
      </w:r>
      <w:proofErr w:type="gramStart"/>
      <w:r w:rsidR="006C5197">
        <w:rPr>
          <w:rStyle w:val="afb"/>
          <w:rFonts w:ascii="Times New Roman" w:hAnsi="Times New Roman" w:cs="Times New Roman"/>
          <w:b w:val="0"/>
          <w:sz w:val="24"/>
          <w:szCs w:val="24"/>
        </w:rPr>
        <w:t>п</w:t>
      </w:r>
      <w:proofErr w:type="gramEnd"/>
      <w:r w:rsidR="006C5197">
        <w:rPr>
          <w:rStyle w:val="afb"/>
          <w:rFonts w:ascii="Times New Roman" w:hAnsi="Times New Roman" w:cs="Times New Roman"/>
          <w:b w:val="0"/>
          <w:sz w:val="24"/>
          <w:szCs w:val="24"/>
        </w:rPr>
        <w:t>. 16. Бесплатный медосмотр по окончании средней школы при поступлении в учебное заведение, при оформлении документов в дом престарелых, на опекунов над малолетними детьми, многодетным и одиноким матерям (по справке УСЗН).</w:t>
      </w:r>
    </w:p>
    <w:p w:rsidR="006C5197" w:rsidRDefault="006C5197" w:rsidP="00FE1224">
      <w:pPr>
        <w:shd w:val="clear" w:color="auto" w:fill="FFFFFF"/>
        <w:autoSpaceDE w:val="0"/>
        <w:autoSpaceDN w:val="0"/>
        <w:adjustRightInd w:val="0"/>
        <w:ind w:firstLine="741"/>
        <w:jc w:val="both"/>
        <w:rPr>
          <w:rStyle w:val="afb"/>
          <w:rFonts w:ascii="Times New Roman" w:hAnsi="Times New Roman" w:cs="Times New Roman"/>
          <w:b w:val="0"/>
          <w:sz w:val="24"/>
          <w:szCs w:val="24"/>
        </w:rPr>
      </w:pPr>
      <w:r>
        <w:rPr>
          <w:rStyle w:val="afb"/>
          <w:rFonts w:ascii="Times New Roman" w:hAnsi="Times New Roman" w:cs="Times New Roman"/>
          <w:b w:val="0"/>
          <w:sz w:val="24"/>
          <w:szCs w:val="24"/>
        </w:rPr>
        <w:t xml:space="preserve">п. 17. Бесплатный медицинский осмотр учащимся ПТУ, учащимся и студентам очных форм обучения (в </w:t>
      </w:r>
      <w:proofErr w:type="spellStart"/>
      <w:r>
        <w:rPr>
          <w:rStyle w:val="afb"/>
          <w:rFonts w:ascii="Times New Roman" w:hAnsi="Times New Roman" w:cs="Times New Roman"/>
          <w:b w:val="0"/>
          <w:sz w:val="24"/>
          <w:szCs w:val="24"/>
        </w:rPr>
        <w:t>т.ч</w:t>
      </w:r>
      <w:proofErr w:type="spellEnd"/>
      <w:r>
        <w:rPr>
          <w:rStyle w:val="afb"/>
          <w:rFonts w:ascii="Times New Roman" w:hAnsi="Times New Roman" w:cs="Times New Roman"/>
          <w:b w:val="0"/>
          <w:sz w:val="24"/>
          <w:szCs w:val="24"/>
        </w:rPr>
        <w:t>. в период производственной практики).</w:t>
      </w:r>
    </w:p>
    <w:p w:rsidR="006C5197" w:rsidRDefault="006C5197" w:rsidP="00FE1224">
      <w:pPr>
        <w:shd w:val="clear" w:color="auto" w:fill="FFFFFF"/>
        <w:autoSpaceDE w:val="0"/>
        <w:autoSpaceDN w:val="0"/>
        <w:adjustRightInd w:val="0"/>
        <w:ind w:firstLine="741"/>
        <w:jc w:val="both"/>
        <w:rPr>
          <w:rStyle w:val="afb"/>
          <w:rFonts w:ascii="Times New Roman" w:hAnsi="Times New Roman" w:cs="Times New Roman"/>
          <w:b w:val="0"/>
          <w:sz w:val="24"/>
          <w:szCs w:val="24"/>
        </w:rPr>
      </w:pPr>
      <w:r>
        <w:rPr>
          <w:rStyle w:val="afb"/>
          <w:rFonts w:ascii="Times New Roman" w:hAnsi="Times New Roman" w:cs="Times New Roman"/>
          <w:b w:val="0"/>
          <w:sz w:val="24"/>
          <w:szCs w:val="24"/>
        </w:rPr>
        <w:lastRenderedPageBreak/>
        <w:t xml:space="preserve">п. 18. Бесплатные медицинские услуги работникам Муниципального учреждения здравоохранения </w:t>
      </w:r>
      <w:proofErr w:type="spellStart"/>
      <w:r>
        <w:rPr>
          <w:rStyle w:val="afb"/>
          <w:rFonts w:ascii="Times New Roman" w:hAnsi="Times New Roman" w:cs="Times New Roman"/>
          <w:b w:val="0"/>
          <w:sz w:val="24"/>
          <w:szCs w:val="24"/>
        </w:rPr>
        <w:t>Агаповская</w:t>
      </w:r>
      <w:proofErr w:type="spellEnd"/>
      <w:r>
        <w:rPr>
          <w:rStyle w:val="afb"/>
          <w:rFonts w:ascii="Times New Roman" w:hAnsi="Times New Roman" w:cs="Times New Roman"/>
          <w:b w:val="0"/>
          <w:sz w:val="24"/>
          <w:szCs w:val="24"/>
        </w:rPr>
        <w:t xml:space="preserve"> центральная районная больница администрации </w:t>
      </w:r>
      <w:proofErr w:type="spellStart"/>
      <w:r>
        <w:rPr>
          <w:rStyle w:val="afb"/>
          <w:rFonts w:ascii="Times New Roman" w:hAnsi="Times New Roman" w:cs="Times New Roman"/>
          <w:b w:val="0"/>
          <w:sz w:val="24"/>
          <w:szCs w:val="24"/>
        </w:rPr>
        <w:t>Агаповского</w:t>
      </w:r>
      <w:proofErr w:type="spellEnd"/>
      <w:r>
        <w:rPr>
          <w:rStyle w:val="afb"/>
          <w:rFonts w:ascii="Times New Roman" w:hAnsi="Times New Roman" w:cs="Times New Roman"/>
          <w:b w:val="0"/>
          <w:sz w:val="24"/>
          <w:szCs w:val="24"/>
        </w:rPr>
        <w:t xml:space="preserve"> муниципального района.</w:t>
      </w:r>
    </w:p>
    <w:p w:rsidR="006C5197" w:rsidRDefault="006C5197" w:rsidP="00FE1224">
      <w:pPr>
        <w:shd w:val="clear" w:color="auto" w:fill="FFFFFF"/>
        <w:autoSpaceDE w:val="0"/>
        <w:autoSpaceDN w:val="0"/>
        <w:adjustRightInd w:val="0"/>
        <w:ind w:firstLine="741"/>
        <w:jc w:val="both"/>
        <w:rPr>
          <w:rStyle w:val="afb"/>
          <w:rFonts w:ascii="Times New Roman" w:hAnsi="Times New Roman" w:cs="Times New Roman"/>
          <w:b w:val="0"/>
          <w:sz w:val="24"/>
          <w:szCs w:val="24"/>
        </w:rPr>
      </w:pPr>
      <w:r>
        <w:rPr>
          <w:rStyle w:val="afb"/>
          <w:rFonts w:ascii="Times New Roman" w:hAnsi="Times New Roman" w:cs="Times New Roman"/>
          <w:b w:val="0"/>
          <w:sz w:val="24"/>
          <w:szCs w:val="24"/>
        </w:rPr>
        <w:t>Льготы предоставляются при наличии соответствующих документов: паспорта, удостоверения, подтверждающего право на льготы</w:t>
      </w:r>
      <w:r w:rsidR="00BD45E8">
        <w:rPr>
          <w:rStyle w:val="afb"/>
          <w:rFonts w:ascii="Times New Roman" w:hAnsi="Times New Roman" w:cs="Times New Roman"/>
          <w:b w:val="0"/>
          <w:sz w:val="24"/>
          <w:szCs w:val="24"/>
        </w:rPr>
        <w:t>.</w:t>
      </w:r>
    </w:p>
    <w:p w:rsidR="003B1B1C" w:rsidRDefault="00BD45E8" w:rsidP="00FE1224">
      <w:pPr>
        <w:shd w:val="clear" w:color="auto" w:fill="FFFFFF"/>
        <w:autoSpaceDE w:val="0"/>
        <w:autoSpaceDN w:val="0"/>
        <w:adjustRightInd w:val="0"/>
        <w:ind w:firstLine="741"/>
        <w:jc w:val="both"/>
        <w:rPr>
          <w:rStyle w:val="afb"/>
          <w:rFonts w:ascii="Times New Roman" w:hAnsi="Times New Roman" w:cs="Times New Roman"/>
          <w:b w:val="0"/>
          <w:sz w:val="24"/>
          <w:szCs w:val="24"/>
        </w:rPr>
      </w:pPr>
      <w:r>
        <w:rPr>
          <w:rStyle w:val="afb"/>
          <w:rFonts w:ascii="Times New Roman" w:hAnsi="Times New Roman" w:cs="Times New Roman"/>
          <w:b w:val="0"/>
          <w:sz w:val="24"/>
          <w:szCs w:val="24"/>
        </w:rPr>
        <w:t>2</w:t>
      </w:r>
      <w:r w:rsidR="000D05AA">
        <w:rPr>
          <w:rStyle w:val="afb"/>
          <w:rFonts w:ascii="Times New Roman" w:hAnsi="Times New Roman" w:cs="Times New Roman"/>
          <w:b w:val="0"/>
          <w:sz w:val="24"/>
          <w:szCs w:val="24"/>
        </w:rPr>
        <w:t xml:space="preserve">). Исключен из «Перечня льгот при оказании платных услуг предоставляемых организациям и населению» </w:t>
      </w:r>
      <w:r w:rsidR="004E52C9">
        <w:rPr>
          <w:rStyle w:val="afb"/>
          <w:rFonts w:ascii="Times New Roman" w:hAnsi="Times New Roman" w:cs="Times New Roman"/>
          <w:b w:val="0"/>
          <w:sz w:val="24"/>
          <w:szCs w:val="24"/>
        </w:rPr>
        <w:t xml:space="preserve"> бесплатный периодический медицинский осмотр:</w:t>
      </w:r>
    </w:p>
    <w:p w:rsidR="004E52C9" w:rsidRDefault="004E52C9" w:rsidP="00FE1224">
      <w:pPr>
        <w:shd w:val="clear" w:color="auto" w:fill="FFFFFF"/>
        <w:autoSpaceDE w:val="0"/>
        <w:autoSpaceDN w:val="0"/>
        <w:adjustRightInd w:val="0"/>
        <w:ind w:firstLine="741"/>
        <w:jc w:val="both"/>
        <w:rPr>
          <w:rStyle w:val="afb"/>
          <w:rFonts w:ascii="Times New Roman" w:hAnsi="Times New Roman" w:cs="Times New Roman"/>
          <w:b w:val="0"/>
          <w:sz w:val="24"/>
          <w:szCs w:val="24"/>
        </w:rPr>
      </w:pPr>
      <w:r>
        <w:rPr>
          <w:rStyle w:val="afb"/>
          <w:rFonts w:ascii="Times New Roman" w:hAnsi="Times New Roman" w:cs="Times New Roman"/>
          <w:b w:val="0"/>
          <w:sz w:val="24"/>
          <w:szCs w:val="24"/>
        </w:rPr>
        <w:t>- работникам государственных и муниципальных</w:t>
      </w:r>
      <w:r w:rsidR="000D05AA">
        <w:rPr>
          <w:rStyle w:val="afb"/>
          <w:rFonts w:ascii="Times New Roman" w:hAnsi="Times New Roman" w:cs="Times New Roman"/>
          <w:b w:val="0"/>
          <w:sz w:val="24"/>
          <w:szCs w:val="24"/>
        </w:rPr>
        <w:t xml:space="preserve"> учреждений (ДДУ, школ, детских домов, учреждений социальной защиты населения);</w:t>
      </w:r>
    </w:p>
    <w:p w:rsidR="000D05AA" w:rsidRDefault="000D05AA" w:rsidP="00FE1224">
      <w:pPr>
        <w:shd w:val="clear" w:color="auto" w:fill="FFFFFF"/>
        <w:autoSpaceDE w:val="0"/>
        <w:autoSpaceDN w:val="0"/>
        <w:adjustRightInd w:val="0"/>
        <w:ind w:firstLine="741"/>
        <w:jc w:val="both"/>
        <w:rPr>
          <w:rStyle w:val="afb"/>
          <w:rFonts w:ascii="Times New Roman" w:hAnsi="Times New Roman" w:cs="Times New Roman"/>
          <w:b w:val="0"/>
          <w:sz w:val="24"/>
          <w:szCs w:val="24"/>
        </w:rPr>
      </w:pPr>
      <w:r>
        <w:rPr>
          <w:rStyle w:val="afb"/>
          <w:rFonts w:ascii="Times New Roman" w:hAnsi="Times New Roman" w:cs="Times New Roman"/>
          <w:b w:val="0"/>
          <w:sz w:val="24"/>
          <w:szCs w:val="24"/>
        </w:rPr>
        <w:t>- работникам муниципальных предприятий общественного питания;</w:t>
      </w:r>
    </w:p>
    <w:p w:rsidR="000D05AA" w:rsidRDefault="000D05AA" w:rsidP="00FE1224">
      <w:pPr>
        <w:shd w:val="clear" w:color="auto" w:fill="FFFFFF"/>
        <w:autoSpaceDE w:val="0"/>
        <w:autoSpaceDN w:val="0"/>
        <w:adjustRightInd w:val="0"/>
        <w:ind w:firstLine="741"/>
        <w:jc w:val="both"/>
        <w:rPr>
          <w:rStyle w:val="afb"/>
          <w:rFonts w:ascii="Times New Roman" w:hAnsi="Times New Roman" w:cs="Times New Roman"/>
          <w:b w:val="0"/>
          <w:sz w:val="24"/>
          <w:szCs w:val="24"/>
        </w:rPr>
      </w:pPr>
      <w:r>
        <w:rPr>
          <w:rStyle w:val="afb"/>
          <w:rFonts w:ascii="Times New Roman" w:hAnsi="Times New Roman" w:cs="Times New Roman"/>
          <w:b w:val="0"/>
          <w:sz w:val="24"/>
          <w:szCs w:val="24"/>
        </w:rPr>
        <w:t>- работникам ЛПУ государственной и муниципальной системы здравоохранения и работникам аптечных учреждений.</w:t>
      </w:r>
    </w:p>
    <w:p w:rsidR="00BD45E8" w:rsidRDefault="00BD45E8" w:rsidP="00BD45E8">
      <w:pPr>
        <w:spacing w:after="0" w:line="240" w:lineRule="auto"/>
        <w:ind w:firstLine="709"/>
        <w:jc w:val="both"/>
        <w:rPr>
          <w:rFonts w:ascii="Times New Roman" w:hAnsi="Times New Roman" w:cs="Times New Roman"/>
          <w:color w:val="FF0000"/>
          <w:sz w:val="24"/>
          <w:szCs w:val="24"/>
        </w:rPr>
      </w:pPr>
      <w:r>
        <w:rPr>
          <w:rStyle w:val="afb"/>
          <w:rFonts w:ascii="Times New Roman" w:hAnsi="Times New Roman" w:cs="Times New Roman"/>
          <w:b w:val="0"/>
          <w:sz w:val="24"/>
          <w:szCs w:val="24"/>
        </w:rPr>
        <w:t>3</w:t>
      </w:r>
      <w:r w:rsidR="000D05AA">
        <w:rPr>
          <w:rStyle w:val="afb"/>
          <w:rFonts w:ascii="Times New Roman" w:hAnsi="Times New Roman" w:cs="Times New Roman"/>
          <w:b w:val="0"/>
          <w:sz w:val="24"/>
          <w:szCs w:val="24"/>
        </w:rPr>
        <w:t xml:space="preserve">). Исключено </w:t>
      </w:r>
      <w:r w:rsidR="000D05AA">
        <w:rPr>
          <w:rStyle w:val="afb"/>
          <w:rFonts w:ascii="Times New Roman" w:hAnsi="Times New Roman" w:cs="Times New Roman"/>
          <w:b w:val="0"/>
          <w:sz w:val="24"/>
          <w:szCs w:val="24"/>
        </w:rPr>
        <w:t xml:space="preserve">из «Перечня льгот при оказании платных услуг предоставляемых организациям и населению» </w:t>
      </w:r>
      <w:r w:rsidR="000D05AA">
        <w:rPr>
          <w:rStyle w:val="afb"/>
          <w:rFonts w:ascii="Times New Roman" w:hAnsi="Times New Roman" w:cs="Times New Roman"/>
          <w:b w:val="0"/>
          <w:sz w:val="24"/>
          <w:szCs w:val="24"/>
        </w:rPr>
        <w:t xml:space="preserve">бесплатное предоставление медицинского работника, прошедшего обучение по </w:t>
      </w:r>
      <w:proofErr w:type="spellStart"/>
      <w:r w:rsidR="000D05AA">
        <w:rPr>
          <w:rStyle w:val="afb"/>
          <w:rFonts w:ascii="Times New Roman" w:hAnsi="Times New Roman" w:cs="Times New Roman"/>
          <w:b w:val="0"/>
          <w:sz w:val="24"/>
          <w:szCs w:val="24"/>
        </w:rPr>
        <w:t>предрейсовому</w:t>
      </w:r>
      <w:proofErr w:type="spellEnd"/>
      <w:r w:rsidR="000D05AA">
        <w:rPr>
          <w:rStyle w:val="afb"/>
          <w:rFonts w:ascii="Times New Roman" w:hAnsi="Times New Roman" w:cs="Times New Roman"/>
          <w:b w:val="0"/>
          <w:sz w:val="24"/>
          <w:szCs w:val="24"/>
        </w:rPr>
        <w:t xml:space="preserve"> медицинскому осмотру водителей автотранспорта для учреждений, финансируемых из бюджета района.</w:t>
      </w:r>
      <w:r w:rsidRPr="00BD45E8">
        <w:rPr>
          <w:rFonts w:ascii="Times New Roman" w:hAnsi="Times New Roman" w:cs="Times New Roman"/>
          <w:color w:val="FF0000"/>
          <w:sz w:val="24"/>
          <w:szCs w:val="24"/>
        </w:rPr>
        <w:t xml:space="preserve"> </w:t>
      </w:r>
    </w:p>
    <w:p w:rsidR="00BD45E8" w:rsidRPr="00D26837" w:rsidRDefault="00D26837" w:rsidP="00BD45E8">
      <w:pPr>
        <w:spacing w:after="0" w:line="240" w:lineRule="auto"/>
        <w:ind w:firstLine="709"/>
        <w:jc w:val="both"/>
        <w:rPr>
          <w:rFonts w:ascii="Times New Roman" w:hAnsi="Times New Roman" w:cs="Times New Roman"/>
          <w:b/>
          <w:sz w:val="24"/>
          <w:szCs w:val="24"/>
        </w:rPr>
      </w:pPr>
      <w:r w:rsidRPr="00D26837">
        <w:rPr>
          <w:rFonts w:ascii="Times New Roman" w:hAnsi="Times New Roman" w:cs="Times New Roman"/>
          <w:b/>
          <w:sz w:val="24"/>
          <w:szCs w:val="24"/>
        </w:rPr>
        <w:t>На эти цели потребуется</w:t>
      </w:r>
      <w:r w:rsidR="00BD45E8" w:rsidRPr="00D26837">
        <w:rPr>
          <w:rFonts w:ascii="Times New Roman" w:hAnsi="Times New Roman" w:cs="Times New Roman"/>
          <w:b/>
          <w:sz w:val="24"/>
          <w:szCs w:val="24"/>
        </w:rPr>
        <w:t xml:space="preserve"> выделение дополнительных средств бюджета </w:t>
      </w:r>
      <w:proofErr w:type="spellStart"/>
      <w:r w:rsidR="00BD45E8" w:rsidRPr="00D26837">
        <w:rPr>
          <w:rFonts w:ascii="Times New Roman" w:hAnsi="Times New Roman" w:cs="Times New Roman"/>
          <w:b/>
          <w:sz w:val="24"/>
          <w:szCs w:val="24"/>
        </w:rPr>
        <w:t>Агаповского</w:t>
      </w:r>
      <w:proofErr w:type="spellEnd"/>
      <w:r w:rsidR="00BD45E8" w:rsidRPr="00D26837">
        <w:rPr>
          <w:rFonts w:ascii="Times New Roman" w:hAnsi="Times New Roman" w:cs="Times New Roman"/>
          <w:b/>
          <w:sz w:val="24"/>
          <w:szCs w:val="24"/>
        </w:rPr>
        <w:t xml:space="preserve"> муниципального района. </w:t>
      </w:r>
    </w:p>
    <w:p w:rsidR="00D26837" w:rsidRDefault="00D26837" w:rsidP="00FE1224">
      <w:pPr>
        <w:shd w:val="clear" w:color="auto" w:fill="FFFFFF"/>
        <w:autoSpaceDE w:val="0"/>
        <w:autoSpaceDN w:val="0"/>
        <w:adjustRightInd w:val="0"/>
        <w:ind w:firstLine="741"/>
        <w:jc w:val="both"/>
        <w:rPr>
          <w:rStyle w:val="afb"/>
          <w:rFonts w:ascii="Times New Roman" w:hAnsi="Times New Roman" w:cs="Times New Roman"/>
          <w:b w:val="0"/>
          <w:sz w:val="24"/>
          <w:szCs w:val="24"/>
        </w:rPr>
      </w:pPr>
    </w:p>
    <w:p w:rsidR="00BD45E8" w:rsidRDefault="00BD45E8" w:rsidP="00FE1224">
      <w:pPr>
        <w:shd w:val="clear" w:color="auto" w:fill="FFFFFF"/>
        <w:autoSpaceDE w:val="0"/>
        <w:autoSpaceDN w:val="0"/>
        <w:adjustRightInd w:val="0"/>
        <w:ind w:firstLine="741"/>
        <w:jc w:val="both"/>
        <w:rPr>
          <w:rStyle w:val="afb"/>
          <w:rFonts w:ascii="Times New Roman" w:hAnsi="Times New Roman" w:cs="Times New Roman"/>
          <w:b w:val="0"/>
          <w:sz w:val="24"/>
          <w:szCs w:val="24"/>
        </w:rPr>
      </w:pPr>
      <w:r>
        <w:rPr>
          <w:rStyle w:val="afb"/>
          <w:rFonts w:ascii="Times New Roman" w:hAnsi="Times New Roman" w:cs="Times New Roman"/>
          <w:b w:val="0"/>
          <w:sz w:val="24"/>
          <w:szCs w:val="24"/>
        </w:rPr>
        <w:t xml:space="preserve">4).  </w:t>
      </w:r>
      <w:r w:rsidR="00485786">
        <w:rPr>
          <w:rStyle w:val="afb"/>
          <w:rFonts w:ascii="Times New Roman" w:hAnsi="Times New Roman" w:cs="Times New Roman"/>
          <w:b w:val="0"/>
          <w:sz w:val="24"/>
          <w:szCs w:val="24"/>
        </w:rPr>
        <w:t>Приложение 2 изложено в новой редакции: в наименование услуг после слов «</w:t>
      </w:r>
      <w:proofErr w:type="spellStart"/>
      <w:r w:rsidR="00485786">
        <w:rPr>
          <w:rStyle w:val="afb"/>
          <w:rFonts w:ascii="Times New Roman" w:hAnsi="Times New Roman" w:cs="Times New Roman"/>
          <w:b w:val="0"/>
          <w:sz w:val="24"/>
          <w:szCs w:val="24"/>
        </w:rPr>
        <w:t>проф</w:t>
      </w:r>
      <w:r w:rsidR="00D26837">
        <w:rPr>
          <w:rStyle w:val="afb"/>
          <w:rFonts w:ascii="Times New Roman" w:hAnsi="Times New Roman" w:cs="Times New Roman"/>
          <w:b w:val="0"/>
          <w:sz w:val="24"/>
          <w:szCs w:val="24"/>
        </w:rPr>
        <w:t>осмотр</w:t>
      </w:r>
      <w:proofErr w:type="spellEnd"/>
      <w:r w:rsidR="00D26837">
        <w:rPr>
          <w:rStyle w:val="afb"/>
          <w:rFonts w:ascii="Times New Roman" w:hAnsi="Times New Roman" w:cs="Times New Roman"/>
          <w:b w:val="0"/>
          <w:sz w:val="24"/>
          <w:szCs w:val="24"/>
        </w:rPr>
        <w:t xml:space="preserve"> для пищевиков, бытовиков»</w:t>
      </w:r>
      <w:r w:rsidR="00485786">
        <w:rPr>
          <w:rStyle w:val="afb"/>
          <w:rFonts w:ascii="Times New Roman" w:hAnsi="Times New Roman" w:cs="Times New Roman"/>
          <w:b w:val="0"/>
          <w:sz w:val="24"/>
          <w:szCs w:val="24"/>
        </w:rPr>
        <w:t xml:space="preserve"> добавлено «иных работников муниципальных учреждений».</w:t>
      </w:r>
    </w:p>
    <w:p w:rsidR="000D05AA" w:rsidRPr="004E52C9" w:rsidRDefault="000D05AA" w:rsidP="00FE1224">
      <w:pPr>
        <w:shd w:val="clear" w:color="auto" w:fill="FFFFFF"/>
        <w:autoSpaceDE w:val="0"/>
        <w:autoSpaceDN w:val="0"/>
        <w:adjustRightInd w:val="0"/>
        <w:ind w:firstLine="741"/>
        <w:jc w:val="both"/>
        <w:rPr>
          <w:rStyle w:val="afb"/>
          <w:rFonts w:ascii="Times New Roman" w:hAnsi="Times New Roman" w:cs="Times New Roman"/>
          <w:b w:val="0"/>
          <w:sz w:val="24"/>
          <w:szCs w:val="24"/>
        </w:rPr>
      </w:pPr>
    </w:p>
    <w:p w:rsidR="00CE596E" w:rsidRPr="00303BE6" w:rsidRDefault="00680E6F" w:rsidP="00FE1224">
      <w:pPr>
        <w:shd w:val="clear" w:color="auto" w:fill="FFFFFF"/>
        <w:autoSpaceDE w:val="0"/>
        <w:autoSpaceDN w:val="0"/>
        <w:adjustRightInd w:val="0"/>
        <w:ind w:firstLine="741"/>
        <w:jc w:val="both"/>
        <w:rPr>
          <w:rStyle w:val="afb"/>
          <w:rFonts w:ascii="Times New Roman" w:hAnsi="Times New Roman" w:cs="Times New Roman"/>
          <w:b w:val="0"/>
          <w:bCs w:val="0"/>
          <w:sz w:val="24"/>
          <w:szCs w:val="24"/>
        </w:rPr>
      </w:pPr>
      <w:r w:rsidRPr="00303BE6">
        <w:rPr>
          <w:rStyle w:val="afb"/>
          <w:rFonts w:ascii="Times New Roman" w:hAnsi="Times New Roman" w:cs="Times New Roman"/>
          <w:sz w:val="24"/>
          <w:szCs w:val="24"/>
          <w:u w:val="single"/>
        </w:rPr>
        <w:t>Выводы:</w:t>
      </w:r>
    </w:p>
    <w:p w:rsidR="00BD45E8" w:rsidRDefault="00BD45E8" w:rsidP="00BD45E8">
      <w:pPr>
        <w:ind w:firstLine="709"/>
        <w:jc w:val="both"/>
        <w:rPr>
          <w:rStyle w:val="afb"/>
          <w:rFonts w:ascii="Times New Roman" w:hAnsi="Times New Roman" w:cs="Times New Roman"/>
          <w:b w:val="0"/>
          <w:sz w:val="24"/>
          <w:szCs w:val="24"/>
        </w:rPr>
      </w:pPr>
      <w:r w:rsidRPr="00BD45E8">
        <w:rPr>
          <w:rStyle w:val="afb"/>
          <w:rFonts w:ascii="Times New Roman" w:hAnsi="Times New Roman" w:cs="Times New Roman"/>
          <w:b w:val="0"/>
          <w:sz w:val="24"/>
          <w:szCs w:val="24"/>
        </w:rPr>
        <w:t>На основании вышеизложенного, Контрольно-счетная палата считает, что предложенный Проект Решения соответствует нормам действующего законодательства.</w:t>
      </w:r>
    </w:p>
    <w:p w:rsidR="00BD45E8" w:rsidRPr="00BD45E8" w:rsidRDefault="00BD45E8" w:rsidP="00BD45E8">
      <w:pPr>
        <w:ind w:firstLine="709"/>
        <w:jc w:val="both"/>
        <w:rPr>
          <w:rFonts w:ascii="Times New Roman" w:hAnsi="Times New Roman" w:cs="Times New Roman"/>
          <w:bCs/>
          <w:sz w:val="24"/>
          <w:szCs w:val="24"/>
        </w:rPr>
      </w:pPr>
      <w:r w:rsidRPr="00BD45E8">
        <w:rPr>
          <w:rFonts w:ascii="Times New Roman" w:hAnsi="Times New Roman" w:cs="Times New Roman"/>
          <w:sz w:val="24"/>
          <w:szCs w:val="24"/>
        </w:rPr>
        <w:t xml:space="preserve">Реализация рассматриваемого Проекта Решения предусматривает выделение дополнительных средств бюджета </w:t>
      </w:r>
      <w:proofErr w:type="spellStart"/>
      <w:r w:rsidRPr="00BD45E8">
        <w:rPr>
          <w:rFonts w:ascii="Times New Roman" w:hAnsi="Times New Roman" w:cs="Times New Roman"/>
          <w:sz w:val="24"/>
          <w:szCs w:val="24"/>
        </w:rPr>
        <w:t>Агаповского</w:t>
      </w:r>
      <w:proofErr w:type="spellEnd"/>
      <w:r w:rsidRPr="00BD45E8">
        <w:rPr>
          <w:rFonts w:ascii="Times New Roman" w:hAnsi="Times New Roman" w:cs="Times New Roman"/>
          <w:sz w:val="24"/>
          <w:szCs w:val="24"/>
        </w:rPr>
        <w:t xml:space="preserve"> муниципального района. </w:t>
      </w:r>
    </w:p>
    <w:p w:rsidR="00CE596E" w:rsidRPr="00303BE6" w:rsidRDefault="00CE596E" w:rsidP="00BD45E8">
      <w:pPr>
        <w:spacing w:after="0" w:line="240" w:lineRule="auto"/>
        <w:ind w:firstLine="709"/>
        <w:jc w:val="both"/>
        <w:rPr>
          <w:rFonts w:ascii="Times New Roman" w:hAnsi="Times New Roman" w:cs="Times New Roman"/>
          <w:sz w:val="24"/>
          <w:szCs w:val="24"/>
        </w:rPr>
      </w:pPr>
      <w:r w:rsidRPr="00303BE6">
        <w:rPr>
          <w:rFonts w:ascii="Times New Roman" w:hAnsi="Times New Roman" w:cs="Times New Roman"/>
          <w:spacing w:val="4"/>
          <w:sz w:val="24"/>
          <w:szCs w:val="24"/>
        </w:rPr>
        <w:t xml:space="preserve">Рассмотрев предложенный </w:t>
      </w:r>
      <w:r w:rsidRPr="00303BE6">
        <w:rPr>
          <w:rFonts w:ascii="Times New Roman" w:hAnsi="Times New Roman" w:cs="Times New Roman"/>
          <w:spacing w:val="3"/>
          <w:sz w:val="24"/>
          <w:szCs w:val="24"/>
        </w:rPr>
        <w:t xml:space="preserve">на экспертизу проект Решения, </w:t>
      </w:r>
      <w:r w:rsidR="00BD45E8">
        <w:rPr>
          <w:rFonts w:ascii="Times New Roman" w:hAnsi="Times New Roman" w:cs="Times New Roman"/>
          <w:spacing w:val="3"/>
          <w:sz w:val="24"/>
          <w:szCs w:val="24"/>
        </w:rPr>
        <w:t xml:space="preserve">Контрольно-счетная палата </w:t>
      </w:r>
      <w:r w:rsidRPr="00303BE6">
        <w:rPr>
          <w:rFonts w:ascii="Times New Roman" w:hAnsi="Times New Roman" w:cs="Times New Roman"/>
          <w:spacing w:val="3"/>
          <w:sz w:val="24"/>
          <w:szCs w:val="24"/>
        </w:rPr>
        <w:t>считае</w:t>
      </w:r>
      <w:r w:rsidR="00BD45E8">
        <w:rPr>
          <w:rFonts w:ascii="Times New Roman" w:hAnsi="Times New Roman" w:cs="Times New Roman"/>
          <w:spacing w:val="3"/>
          <w:sz w:val="24"/>
          <w:szCs w:val="24"/>
        </w:rPr>
        <w:t>т</w:t>
      </w:r>
      <w:r w:rsidRPr="00303BE6">
        <w:rPr>
          <w:rFonts w:ascii="Times New Roman" w:hAnsi="Times New Roman" w:cs="Times New Roman"/>
          <w:spacing w:val="3"/>
          <w:sz w:val="24"/>
          <w:szCs w:val="24"/>
        </w:rPr>
        <w:t>, что данный проект Решения может быть ре</w:t>
      </w:r>
      <w:r w:rsidRPr="00303BE6">
        <w:rPr>
          <w:rFonts w:ascii="Times New Roman" w:hAnsi="Times New Roman" w:cs="Times New Roman"/>
          <w:spacing w:val="4"/>
          <w:sz w:val="24"/>
          <w:szCs w:val="24"/>
        </w:rPr>
        <w:t>комендован к рассмотрению Со</w:t>
      </w:r>
      <w:r w:rsidR="00680E6F" w:rsidRPr="00303BE6">
        <w:rPr>
          <w:rFonts w:ascii="Times New Roman" w:hAnsi="Times New Roman" w:cs="Times New Roman"/>
          <w:spacing w:val="4"/>
          <w:sz w:val="24"/>
          <w:szCs w:val="24"/>
        </w:rPr>
        <w:t xml:space="preserve">бранием депутатов </w:t>
      </w:r>
      <w:proofErr w:type="spellStart"/>
      <w:r w:rsidR="00680E6F" w:rsidRPr="00303BE6">
        <w:rPr>
          <w:rFonts w:ascii="Times New Roman" w:hAnsi="Times New Roman" w:cs="Times New Roman"/>
          <w:spacing w:val="4"/>
          <w:sz w:val="24"/>
          <w:szCs w:val="24"/>
        </w:rPr>
        <w:t>Агаповского</w:t>
      </w:r>
      <w:proofErr w:type="spellEnd"/>
      <w:r w:rsidR="00680E6F" w:rsidRPr="00303BE6">
        <w:rPr>
          <w:rFonts w:ascii="Times New Roman" w:hAnsi="Times New Roman" w:cs="Times New Roman"/>
          <w:spacing w:val="4"/>
          <w:sz w:val="24"/>
          <w:szCs w:val="24"/>
        </w:rPr>
        <w:t xml:space="preserve"> муниципального района</w:t>
      </w:r>
      <w:r w:rsidRPr="00303BE6">
        <w:rPr>
          <w:rFonts w:ascii="Times New Roman" w:hAnsi="Times New Roman" w:cs="Times New Roman"/>
          <w:spacing w:val="4"/>
          <w:sz w:val="24"/>
          <w:szCs w:val="24"/>
        </w:rPr>
        <w:t>.</w:t>
      </w:r>
    </w:p>
    <w:p w:rsidR="00EF1560" w:rsidRPr="00303BE6" w:rsidRDefault="00DA5C4E" w:rsidP="00303BE6">
      <w:pPr>
        <w:ind w:firstLine="709"/>
        <w:jc w:val="both"/>
        <w:rPr>
          <w:rFonts w:ascii="Times New Roman" w:hAnsi="Times New Roman" w:cs="Times New Roman"/>
          <w:sz w:val="24"/>
          <w:szCs w:val="24"/>
        </w:rPr>
      </w:pPr>
      <w:r w:rsidRPr="00303BE6">
        <w:rPr>
          <w:rFonts w:ascii="Times New Roman" w:hAnsi="Times New Roman" w:cs="Times New Roman"/>
          <w:sz w:val="24"/>
          <w:szCs w:val="24"/>
        </w:rPr>
        <w:t xml:space="preserve">      </w:t>
      </w:r>
    </w:p>
    <w:p w:rsidR="00EF1560" w:rsidRPr="00303BE6" w:rsidRDefault="00EF1560" w:rsidP="00303BE6">
      <w:pPr>
        <w:ind w:firstLine="709"/>
        <w:jc w:val="both"/>
        <w:rPr>
          <w:rFonts w:ascii="Times New Roman" w:hAnsi="Times New Roman" w:cs="Times New Roman"/>
          <w:sz w:val="24"/>
          <w:szCs w:val="24"/>
        </w:rPr>
      </w:pPr>
    </w:p>
    <w:p w:rsidR="00B54E11" w:rsidRPr="00303BE6" w:rsidRDefault="00E46022" w:rsidP="00303BE6">
      <w:pPr>
        <w:jc w:val="both"/>
        <w:rPr>
          <w:rFonts w:ascii="Times New Roman" w:eastAsia="Times New Roman" w:hAnsi="Times New Roman" w:cs="Times New Roman"/>
          <w:sz w:val="24"/>
          <w:szCs w:val="24"/>
          <w:lang w:eastAsia="ru-RU"/>
        </w:rPr>
      </w:pPr>
      <w:r w:rsidRPr="00303BE6">
        <w:rPr>
          <w:rFonts w:ascii="Times New Roman" w:hAnsi="Times New Roman" w:cs="Times New Roman"/>
          <w:sz w:val="24"/>
          <w:szCs w:val="24"/>
        </w:rPr>
        <w:t xml:space="preserve"> </w:t>
      </w:r>
      <w:r w:rsidR="00B54E11" w:rsidRPr="00303BE6">
        <w:rPr>
          <w:rFonts w:ascii="Times New Roman" w:eastAsia="Times New Roman" w:hAnsi="Times New Roman" w:cs="Times New Roman"/>
          <w:sz w:val="24"/>
          <w:szCs w:val="24"/>
          <w:lang w:eastAsia="ru-RU"/>
        </w:rPr>
        <w:t>Председатель Контрольно-счетной палаты</w:t>
      </w:r>
      <w:r w:rsidR="0066677B" w:rsidRPr="00303BE6">
        <w:rPr>
          <w:rFonts w:ascii="Times New Roman" w:eastAsia="Times New Roman" w:hAnsi="Times New Roman" w:cs="Times New Roman"/>
          <w:sz w:val="24"/>
          <w:szCs w:val="24"/>
          <w:lang w:eastAsia="ru-RU"/>
        </w:rPr>
        <w:t xml:space="preserve">                </w:t>
      </w:r>
      <w:r w:rsidR="003D3F81" w:rsidRPr="00303BE6">
        <w:rPr>
          <w:rFonts w:ascii="Times New Roman" w:eastAsia="Times New Roman" w:hAnsi="Times New Roman" w:cs="Times New Roman"/>
          <w:sz w:val="24"/>
          <w:szCs w:val="24"/>
          <w:lang w:eastAsia="ru-RU"/>
        </w:rPr>
        <w:t xml:space="preserve"> </w:t>
      </w:r>
      <w:r w:rsidR="0066677B" w:rsidRPr="00303BE6">
        <w:rPr>
          <w:rFonts w:ascii="Times New Roman" w:eastAsia="Times New Roman" w:hAnsi="Times New Roman" w:cs="Times New Roman"/>
          <w:sz w:val="24"/>
          <w:szCs w:val="24"/>
          <w:lang w:eastAsia="ru-RU"/>
        </w:rPr>
        <w:t xml:space="preserve">  </w:t>
      </w:r>
      <w:r w:rsidR="001344CA" w:rsidRPr="00303BE6">
        <w:rPr>
          <w:rFonts w:ascii="Times New Roman" w:eastAsia="Times New Roman" w:hAnsi="Times New Roman" w:cs="Times New Roman"/>
          <w:sz w:val="24"/>
          <w:szCs w:val="24"/>
          <w:lang w:eastAsia="ru-RU"/>
        </w:rPr>
        <w:t xml:space="preserve"> </w:t>
      </w:r>
      <w:r w:rsidR="0066677B" w:rsidRPr="00303BE6">
        <w:rPr>
          <w:rFonts w:ascii="Times New Roman" w:eastAsia="Times New Roman" w:hAnsi="Times New Roman" w:cs="Times New Roman"/>
          <w:sz w:val="24"/>
          <w:szCs w:val="24"/>
          <w:lang w:eastAsia="ru-RU"/>
        </w:rPr>
        <w:t xml:space="preserve">      </w:t>
      </w:r>
      <w:r w:rsidR="00D26837">
        <w:rPr>
          <w:rFonts w:ascii="Times New Roman" w:eastAsia="Times New Roman" w:hAnsi="Times New Roman" w:cs="Times New Roman"/>
          <w:sz w:val="24"/>
          <w:szCs w:val="24"/>
          <w:lang w:eastAsia="ru-RU"/>
        </w:rPr>
        <w:t xml:space="preserve">    </w:t>
      </w:r>
      <w:r w:rsidR="00EF1560" w:rsidRPr="00303BE6">
        <w:rPr>
          <w:rFonts w:ascii="Times New Roman" w:eastAsia="Times New Roman" w:hAnsi="Times New Roman" w:cs="Times New Roman"/>
          <w:sz w:val="24"/>
          <w:szCs w:val="24"/>
          <w:lang w:eastAsia="ru-RU"/>
        </w:rPr>
        <w:t xml:space="preserve">         </w:t>
      </w:r>
      <w:r w:rsidR="0066677B" w:rsidRPr="00303BE6">
        <w:rPr>
          <w:rFonts w:ascii="Times New Roman" w:eastAsia="Times New Roman" w:hAnsi="Times New Roman" w:cs="Times New Roman"/>
          <w:sz w:val="24"/>
          <w:szCs w:val="24"/>
          <w:lang w:eastAsia="ru-RU"/>
        </w:rPr>
        <w:t xml:space="preserve">        </w:t>
      </w:r>
      <w:r w:rsidR="00B54E11" w:rsidRPr="00303BE6">
        <w:rPr>
          <w:rFonts w:ascii="Times New Roman" w:eastAsia="Times New Roman" w:hAnsi="Times New Roman" w:cs="Times New Roman"/>
          <w:sz w:val="24"/>
          <w:szCs w:val="24"/>
          <w:lang w:eastAsia="ru-RU"/>
        </w:rPr>
        <w:t>Г.К.</w:t>
      </w:r>
      <w:r w:rsidR="0066677B" w:rsidRPr="00303BE6">
        <w:rPr>
          <w:rFonts w:ascii="Times New Roman" w:eastAsia="Times New Roman" w:hAnsi="Times New Roman" w:cs="Times New Roman"/>
          <w:sz w:val="24"/>
          <w:szCs w:val="24"/>
          <w:lang w:eastAsia="ru-RU"/>
        </w:rPr>
        <w:t xml:space="preserve"> </w:t>
      </w:r>
      <w:r w:rsidR="00B54E11" w:rsidRPr="00303BE6">
        <w:rPr>
          <w:rFonts w:ascii="Times New Roman" w:eastAsia="Times New Roman" w:hAnsi="Times New Roman" w:cs="Times New Roman"/>
          <w:sz w:val="24"/>
          <w:szCs w:val="24"/>
          <w:lang w:eastAsia="ru-RU"/>
        </w:rPr>
        <w:t xml:space="preserve">Тихонова </w:t>
      </w:r>
    </w:p>
    <w:sectPr w:rsidR="00B54E11" w:rsidRPr="00303BE6" w:rsidSect="00FE0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2962711"/>
    <w:multiLevelType w:val="hybridMultilevel"/>
    <w:tmpl w:val="D11EF796"/>
    <w:lvl w:ilvl="0" w:tplc="A7CCCED2">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7435284"/>
    <w:multiLevelType w:val="hybridMultilevel"/>
    <w:tmpl w:val="24A2E020"/>
    <w:lvl w:ilvl="0" w:tplc="00D2D6EE">
      <w:start w:val="2"/>
      <w:numFmt w:val="decimal"/>
      <w:lvlText w:val="%1."/>
      <w:lvlJc w:val="left"/>
      <w:pPr>
        <w:tabs>
          <w:tab w:val="num" w:pos="1353"/>
        </w:tabs>
        <w:ind w:left="1353" w:hanging="360"/>
      </w:pPr>
      <w:rPr>
        <w:b/>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5">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9"/>
  </w:num>
  <w:num w:numId="2">
    <w:abstractNumId w:val="0"/>
  </w:num>
  <w:num w:numId="3">
    <w:abstractNumId w:val="18"/>
  </w:num>
  <w:num w:numId="4">
    <w:abstractNumId w:val="13"/>
  </w:num>
  <w:num w:numId="5">
    <w:abstractNumId w:val="7"/>
  </w:num>
  <w:num w:numId="6">
    <w:abstractNumId w:val="6"/>
  </w:num>
  <w:num w:numId="7">
    <w:abstractNumId w:val="21"/>
  </w:num>
  <w:num w:numId="8">
    <w:abstractNumId w:val="9"/>
  </w:num>
  <w:num w:numId="9">
    <w:abstractNumId w:val="12"/>
  </w:num>
  <w:num w:numId="10">
    <w:abstractNumId w:val="10"/>
  </w:num>
  <w:num w:numId="11">
    <w:abstractNumId w:val="15"/>
  </w:num>
  <w:num w:numId="12">
    <w:abstractNumId w:val="1"/>
  </w:num>
  <w:num w:numId="13">
    <w:abstractNumId w:val="5"/>
  </w:num>
  <w:num w:numId="14">
    <w:abstractNumId w:val="8"/>
  </w:num>
  <w:num w:numId="15">
    <w:abstractNumId w:val="2"/>
  </w:num>
  <w:num w:numId="16">
    <w:abstractNumId w:val="4"/>
  </w:num>
  <w:num w:numId="17">
    <w:abstractNumId w:val="3"/>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369B"/>
    <w:rsid w:val="00004024"/>
    <w:rsid w:val="00033312"/>
    <w:rsid w:val="000347DD"/>
    <w:rsid w:val="00040913"/>
    <w:rsid w:val="000477BC"/>
    <w:rsid w:val="00074976"/>
    <w:rsid w:val="00076934"/>
    <w:rsid w:val="000B532F"/>
    <w:rsid w:val="000D05AA"/>
    <w:rsid w:val="00117A4C"/>
    <w:rsid w:val="001344CA"/>
    <w:rsid w:val="001462C1"/>
    <w:rsid w:val="00153204"/>
    <w:rsid w:val="00176B6F"/>
    <w:rsid w:val="001A55D5"/>
    <w:rsid w:val="001A6706"/>
    <w:rsid w:val="001D0178"/>
    <w:rsid w:val="001E2D6C"/>
    <w:rsid w:val="002048C7"/>
    <w:rsid w:val="00222185"/>
    <w:rsid w:val="00226B7F"/>
    <w:rsid w:val="00255BF3"/>
    <w:rsid w:val="002B3765"/>
    <w:rsid w:val="002C51E0"/>
    <w:rsid w:val="002D3839"/>
    <w:rsid w:val="00303BE6"/>
    <w:rsid w:val="00310FCB"/>
    <w:rsid w:val="003276EC"/>
    <w:rsid w:val="00341554"/>
    <w:rsid w:val="00352246"/>
    <w:rsid w:val="003677D0"/>
    <w:rsid w:val="003834A4"/>
    <w:rsid w:val="00392606"/>
    <w:rsid w:val="003B1B1C"/>
    <w:rsid w:val="003C63B0"/>
    <w:rsid w:val="003D3F81"/>
    <w:rsid w:val="003F7ED9"/>
    <w:rsid w:val="00401B25"/>
    <w:rsid w:val="004110BB"/>
    <w:rsid w:val="004331DF"/>
    <w:rsid w:val="004373A5"/>
    <w:rsid w:val="00446555"/>
    <w:rsid w:val="00446C25"/>
    <w:rsid w:val="004556A0"/>
    <w:rsid w:val="0046146B"/>
    <w:rsid w:val="00461FDA"/>
    <w:rsid w:val="00485786"/>
    <w:rsid w:val="004865A2"/>
    <w:rsid w:val="004B454F"/>
    <w:rsid w:val="004D17ED"/>
    <w:rsid w:val="004E52C9"/>
    <w:rsid w:val="00516413"/>
    <w:rsid w:val="00521D8E"/>
    <w:rsid w:val="005421A8"/>
    <w:rsid w:val="00546531"/>
    <w:rsid w:val="00572B88"/>
    <w:rsid w:val="005D3DED"/>
    <w:rsid w:val="005E58D6"/>
    <w:rsid w:val="005F7C9B"/>
    <w:rsid w:val="00651C32"/>
    <w:rsid w:val="0066677B"/>
    <w:rsid w:val="0067699B"/>
    <w:rsid w:val="00680E6F"/>
    <w:rsid w:val="006B1CD7"/>
    <w:rsid w:val="006C5197"/>
    <w:rsid w:val="006D08E6"/>
    <w:rsid w:val="00721AAF"/>
    <w:rsid w:val="007320ED"/>
    <w:rsid w:val="00741276"/>
    <w:rsid w:val="00786409"/>
    <w:rsid w:val="007A4687"/>
    <w:rsid w:val="007B3EC9"/>
    <w:rsid w:val="007E41B6"/>
    <w:rsid w:val="00813895"/>
    <w:rsid w:val="00840282"/>
    <w:rsid w:val="00843164"/>
    <w:rsid w:val="0084436D"/>
    <w:rsid w:val="00856A07"/>
    <w:rsid w:val="008619CE"/>
    <w:rsid w:val="00875439"/>
    <w:rsid w:val="00891DD8"/>
    <w:rsid w:val="008A0E24"/>
    <w:rsid w:val="008A3043"/>
    <w:rsid w:val="008B5BBC"/>
    <w:rsid w:val="008E36AC"/>
    <w:rsid w:val="009035E5"/>
    <w:rsid w:val="00931D05"/>
    <w:rsid w:val="0093453C"/>
    <w:rsid w:val="009877C9"/>
    <w:rsid w:val="009878A7"/>
    <w:rsid w:val="009B3A2E"/>
    <w:rsid w:val="009C129A"/>
    <w:rsid w:val="009C7574"/>
    <w:rsid w:val="009E0587"/>
    <w:rsid w:val="009E4639"/>
    <w:rsid w:val="009F0AD8"/>
    <w:rsid w:val="00A045A9"/>
    <w:rsid w:val="00A24124"/>
    <w:rsid w:val="00A3351D"/>
    <w:rsid w:val="00A35C20"/>
    <w:rsid w:val="00A63DD9"/>
    <w:rsid w:val="00A765B5"/>
    <w:rsid w:val="00A77EE9"/>
    <w:rsid w:val="00AA3365"/>
    <w:rsid w:val="00AB4CD9"/>
    <w:rsid w:val="00AC3389"/>
    <w:rsid w:val="00AD17B3"/>
    <w:rsid w:val="00AE79C3"/>
    <w:rsid w:val="00B01076"/>
    <w:rsid w:val="00B1681F"/>
    <w:rsid w:val="00B54E11"/>
    <w:rsid w:val="00BA74C7"/>
    <w:rsid w:val="00BC261A"/>
    <w:rsid w:val="00BD45E8"/>
    <w:rsid w:val="00C115C0"/>
    <w:rsid w:val="00C132AE"/>
    <w:rsid w:val="00C30428"/>
    <w:rsid w:val="00C7642D"/>
    <w:rsid w:val="00C85618"/>
    <w:rsid w:val="00C9024D"/>
    <w:rsid w:val="00CA0188"/>
    <w:rsid w:val="00CC481C"/>
    <w:rsid w:val="00CC70A5"/>
    <w:rsid w:val="00CC7CDA"/>
    <w:rsid w:val="00CE596E"/>
    <w:rsid w:val="00D04BB1"/>
    <w:rsid w:val="00D22537"/>
    <w:rsid w:val="00D26837"/>
    <w:rsid w:val="00D9735A"/>
    <w:rsid w:val="00D97BB3"/>
    <w:rsid w:val="00DA5C4E"/>
    <w:rsid w:val="00DB1475"/>
    <w:rsid w:val="00DC1D36"/>
    <w:rsid w:val="00E05C1C"/>
    <w:rsid w:val="00E14F67"/>
    <w:rsid w:val="00E46022"/>
    <w:rsid w:val="00E54F4E"/>
    <w:rsid w:val="00E76E11"/>
    <w:rsid w:val="00E85E26"/>
    <w:rsid w:val="00E86B6A"/>
    <w:rsid w:val="00E9524F"/>
    <w:rsid w:val="00E97558"/>
    <w:rsid w:val="00EC4AA4"/>
    <w:rsid w:val="00ED3B0E"/>
    <w:rsid w:val="00EE0AFF"/>
    <w:rsid w:val="00EE3035"/>
    <w:rsid w:val="00EF1560"/>
    <w:rsid w:val="00F017A0"/>
    <w:rsid w:val="00F04532"/>
    <w:rsid w:val="00F06E96"/>
    <w:rsid w:val="00F233ED"/>
    <w:rsid w:val="00F3369B"/>
    <w:rsid w:val="00F34B0B"/>
    <w:rsid w:val="00F501A2"/>
    <w:rsid w:val="00F6293E"/>
    <w:rsid w:val="00F6593F"/>
    <w:rsid w:val="00F71782"/>
    <w:rsid w:val="00F85508"/>
    <w:rsid w:val="00FE09F2"/>
    <w:rsid w:val="00FE1224"/>
    <w:rsid w:val="00FF5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F2"/>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51C2-AD3B-43B3-8D99-21482E3F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Tihonova</cp:lastModifiedBy>
  <cp:revision>22</cp:revision>
  <cp:lastPrinted>2015-05-27T08:10:00Z</cp:lastPrinted>
  <dcterms:created xsi:type="dcterms:W3CDTF">2014-09-01T10:01:00Z</dcterms:created>
  <dcterms:modified xsi:type="dcterms:W3CDTF">2015-05-27T08:11:00Z</dcterms:modified>
</cp:coreProperties>
</file>