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782" w:rsidRPr="003335AA" w:rsidRDefault="00847BAC" w:rsidP="00A74392">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45pt;width:1in;height:81pt;z-index:251659264;visibility:visible;mso-wrap-edited:f" o:allowincell="f">
            <v:imagedata r:id="rId7" o:title=""/>
            <w10:wrap type="topAndBottom"/>
          </v:shape>
          <o:OLEObject Type="Embed" ProgID="Word.Picture.8" ShapeID="_x0000_s1026" DrawAspect="Content" ObjectID="_1699688788" r:id="rId8"/>
        </w:pict>
      </w:r>
      <w:r w:rsidR="00F71782" w:rsidRPr="003335AA">
        <w:rPr>
          <w:rFonts w:ascii="Times New Roman" w:eastAsia="Times New Roman" w:hAnsi="Times New Roman" w:cs="Times New Roman"/>
          <w:b/>
          <w:sz w:val="28"/>
          <w:szCs w:val="28"/>
          <w:lang w:eastAsia="ru-RU"/>
        </w:rPr>
        <w:t>КОНТРОЛЬНО – СЧЕТНАЯ   ПАЛАТА</w:t>
      </w:r>
    </w:p>
    <w:p w:rsidR="00F71782" w:rsidRPr="003335AA" w:rsidRDefault="00F71782" w:rsidP="00A74392">
      <w:pPr>
        <w:pBdr>
          <w:bottom w:val="single" w:sz="12" w:space="1" w:color="auto"/>
        </w:pBdr>
        <w:spacing w:after="0" w:line="240" w:lineRule="auto"/>
        <w:jc w:val="center"/>
        <w:outlineLvl w:val="0"/>
        <w:rPr>
          <w:rFonts w:ascii="Times New Roman" w:eastAsia="Times New Roman" w:hAnsi="Times New Roman" w:cs="Times New Roman"/>
          <w:b/>
          <w:sz w:val="28"/>
          <w:szCs w:val="28"/>
          <w:lang w:eastAsia="ru-RU"/>
        </w:rPr>
      </w:pPr>
      <w:r w:rsidRPr="003335AA">
        <w:rPr>
          <w:rFonts w:ascii="Times New Roman" w:eastAsia="Times New Roman" w:hAnsi="Times New Roman" w:cs="Times New Roman"/>
          <w:b/>
          <w:sz w:val="28"/>
          <w:szCs w:val="28"/>
          <w:lang w:eastAsia="ru-RU"/>
        </w:rPr>
        <w:t xml:space="preserve">АГАПОВСКОГО МУНИЦИПАЛЬНОГО РАЙОНА </w:t>
      </w:r>
    </w:p>
    <w:p w:rsidR="00F71782" w:rsidRPr="00303BE6" w:rsidRDefault="00F71782" w:rsidP="00A74392">
      <w:pPr>
        <w:spacing w:after="0" w:line="240" w:lineRule="auto"/>
        <w:jc w:val="center"/>
        <w:outlineLvl w:val="0"/>
        <w:rPr>
          <w:rFonts w:ascii="Times New Roman" w:eastAsia="Times New Roman" w:hAnsi="Times New Roman" w:cs="Times New Roman"/>
          <w:sz w:val="24"/>
          <w:szCs w:val="24"/>
          <w:lang w:eastAsia="ru-RU"/>
        </w:rPr>
      </w:pPr>
      <w:r w:rsidRPr="00303BE6">
        <w:rPr>
          <w:rFonts w:ascii="Times New Roman" w:eastAsia="Times New Roman" w:hAnsi="Times New Roman" w:cs="Times New Roman"/>
          <w:sz w:val="24"/>
          <w:szCs w:val="24"/>
          <w:lang w:eastAsia="ru-RU"/>
        </w:rPr>
        <w:t>457400  с. Агаповка, ул. Пролетарская, 29А, тел: 2-11-37, 2-14-36</w:t>
      </w:r>
    </w:p>
    <w:p w:rsidR="00303BE6" w:rsidRDefault="00303BE6" w:rsidP="00F71782">
      <w:pPr>
        <w:spacing w:after="0" w:line="240" w:lineRule="auto"/>
        <w:rPr>
          <w:rFonts w:ascii="Times New Roman" w:eastAsia="Times New Roman" w:hAnsi="Times New Roman" w:cs="Times New Roman"/>
          <w:sz w:val="24"/>
          <w:szCs w:val="24"/>
          <w:lang w:eastAsia="ru-RU"/>
        </w:rPr>
      </w:pPr>
    </w:p>
    <w:p w:rsidR="00D30BD5" w:rsidRPr="00D30BD5" w:rsidRDefault="00F71782" w:rsidP="00996116">
      <w:pPr>
        <w:spacing w:after="0" w:line="240" w:lineRule="auto"/>
        <w:rPr>
          <w:rFonts w:ascii="Times New Roman" w:eastAsia="Times New Roman" w:hAnsi="Times New Roman" w:cs="Times New Roman"/>
          <w:b/>
          <w:bCs/>
          <w:sz w:val="28"/>
          <w:szCs w:val="28"/>
          <w:lang w:eastAsia="ru-RU"/>
        </w:rPr>
      </w:pPr>
      <w:r w:rsidRPr="00D30BD5">
        <w:rPr>
          <w:rFonts w:ascii="Times New Roman" w:eastAsia="Times New Roman" w:hAnsi="Times New Roman" w:cs="Times New Roman"/>
          <w:sz w:val="28"/>
          <w:szCs w:val="28"/>
          <w:lang w:eastAsia="ru-RU"/>
        </w:rPr>
        <w:t xml:space="preserve">                              </w:t>
      </w:r>
      <w:r w:rsidR="00996116">
        <w:rPr>
          <w:rFonts w:ascii="Times New Roman" w:eastAsia="Times New Roman" w:hAnsi="Times New Roman" w:cs="Times New Roman"/>
          <w:sz w:val="28"/>
          <w:szCs w:val="28"/>
          <w:lang w:eastAsia="ru-RU"/>
        </w:rPr>
        <w:t xml:space="preserve">                         </w:t>
      </w:r>
      <w:r w:rsidRPr="00D30BD5">
        <w:rPr>
          <w:rFonts w:ascii="Times New Roman" w:eastAsia="Times New Roman" w:hAnsi="Times New Roman" w:cs="Times New Roman"/>
          <w:sz w:val="28"/>
          <w:szCs w:val="28"/>
          <w:lang w:eastAsia="ru-RU"/>
        </w:rPr>
        <w:t xml:space="preserve">       </w:t>
      </w:r>
    </w:p>
    <w:p w:rsidR="00F71782" w:rsidRPr="00216B85" w:rsidRDefault="00F71782" w:rsidP="004F1B44">
      <w:pPr>
        <w:spacing w:after="0"/>
        <w:jc w:val="center"/>
        <w:outlineLvl w:val="0"/>
        <w:rPr>
          <w:rFonts w:ascii="Times New Roman" w:eastAsia="Times New Roman" w:hAnsi="Times New Roman" w:cs="Times New Roman"/>
          <w:b/>
          <w:sz w:val="26"/>
          <w:szCs w:val="26"/>
          <w:lang w:eastAsia="ru-RU"/>
        </w:rPr>
      </w:pPr>
      <w:r w:rsidRPr="00216B85">
        <w:rPr>
          <w:rFonts w:ascii="Times New Roman" w:eastAsia="Times New Roman" w:hAnsi="Times New Roman" w:cs="Times New Roman"/>
          <w:b/>
          <w:sz w:val="26"/>
          <w:szCs w:val="26"/>
          <w:lang w:eastAsia="ru-RU"/>
        </w:rPr>
        <w:t>ЗАКЛЮЧЕНИЕ</w:t>
      </w:r>
      <w:r w:rsidR="008F581B" w:rsidRPr="00216B85">
        <w:rPr>
          <w:rFonts w:ascii="Times New Roman" w:eastAsia="Times New Roman" w:hAnsi="Times New Roman" w:cs="Times New Roman"/>
          <w:b/>
          <w:sz w:val="26"/>
          <w:szCs w:val="26"/>
          <w:lang w:eastAsia="ru-RU"/>
        </w:rPr>
        <w:t xml:space="preserve"> №  60</w:t>
      </w:r>
      <w:r w:rsidR="00E006F0" w:rsidRPr="00216B85">
        <w:rPr>
          <w:rFonts w:ascii="Times New Roman" w:eastAsia="Times New Roman" w:hAnsi="Times New Roman" w:cs="Times New Roman"/>
          <w:b/>
          <w:sz w:val="26"/>
          <w:szCs w:val="26"/>
          <w:lang w:eastAsia="ru-RU"/>
        </w:rPr>
        <w:t>-20</w:t>
      </w:r>
      <w:r w:rsidR="001014EB" w:rsidRPr="00216B85">
        <w:rPr>
          <w:rFonts w:ascii="Times New Roman" w:eastAsia="Times New Roman" w:hAnsi="Times New Roman" w:cs="Times New Roman"/>
          <w:b/>
          <w:sz w:val="26"/>
          <w:szCs w:val="26"/>
          <w:lang w:eastAsia="ru-RU"/>
        </w:rPr>
        <w:t>2</w:t>
      </w:r>
      <w:r w:rsidR="008F581B" w:rsidRPr="00216B85">
        <w:rPr>
          <w:rFonts w:ascii="Times New Roman" w:eastAsia="Times New Roman" w:hAnsi="Times New Roman" w:cs="Times New Roman"/>
          <w:b/>
          <w:sz w:val="26"/>
          <w:szCs w:val="26"/>
          <w:lang w:eastAsia="ru-RU"/>
        </w:rPr>
        <w:t>1</w:t>
      </w:r>
    </w:p>
    <w:p w:rsidR="00F71782" w:rsidRPr="003B1C74" w:rsidRDefault="00996116" w:rsidP="004F1B44">
      <w:pPr>
        <w:spacing w:after="0"/>
        <w:ind w:firstLine="720"/>
        <w:jc w:val="center"/>
        <w:rPr>
          <w:rFonts w:ascii="Times New Roman" w:eastAsia="Times New Roman" w:hAnsi="Times New Roman" w:cs="Times New Roman"/>
          <w:b/>
          <w:bCs/>
          <w:sz w:val="26"/>
          <w:szCs w:val="26"/>
          <w:lang w:eastAsia="ru-RU"/>
        </w:rPr>
      </w:pPr>
      <w:proofErr w:type="gramStart"/>
      <w:r>
        <w:rPr>
          <w:rFonts w:ascii="Times New Roman" w:eastAsia="Times New Roman" w:hAnsi="Times New Roman" w:cs="Times New Roman"/>
          <w:b/>
          <w:bCs/>
          <w:sz w:val="26"/>
          <w:szCs w:val="26"/>
          <w:lang w:eastAsia="ru-RU"/>
        </w:rPr>
        <w:t>н</w:t>
      </w:r>
      <w:r w:rsidR="00F71782" w:rsidRPr="00216B85">
        <w:rPr>
          <w:rFonts w:ascii="Times New Roman" w:eastAsia="Times New Roman" w:hAnsi="Times New Roman" w:cs="Times New Roman"/>
          <w:b/>
          <w:bCs/>
          <w:sz w:val="26"/>
          <w:szCs w:val="26"/>
          <w:lang w:eastAsia="ru-RU"/>
        </w:rPr>
        <w:t>а</w:t>
      </w:r>
      <w:r w:rsidR="009F0AD8" w:rsidRPr="00216B85">
        <w:rPr>
          <w:rFonts w:ascii="Times New Roman" w:eastAsia="Times New Roman" w:hAnsi="Times New Roman" w:cs="Times New Roman"/>
          <w:b/>
          <w:bCs/>
          <w:sz w:val="26"/>
          <w:szCs w:val="26"/>
          <w:lang w:eastAsia="ru-RU"/>
        </w:rPr>
        <w:t xml:space="preserve"> проект Решения Собрания депутатов Агаповского муниципального района</w:t>
      </w:r>
      <w:r w:rsidR="009877C9" w:rsidRPr="00216B85">
        <w:rPr>
          <w:rFonts w:ascii="Times New Roman" w:eastAsia="Times New Roman" w:hAnsi="Times New Roman" w:cs="Times New Roman"/>
          <w:b/>
          <w:bCs/>
          <w:sz w:val="26"/>
          <w:szCs w:val="26"/>
          <w:lang w:eastAsia="ru-RU"/>
        </w:rPr>
        <w:t xml:space="preserve"> «</w:t>
      </w:r>
      <w:r w:rsidR="009F0AD8" w:rsidRPr="00216B85">
        <w:rPr>
          <w:rFonts w:ascii="Times New Roman" w:eastAsia="Times New Roman" w:hAnsi="Times New Roman" w:cs="Times New Roman"/>
          <w:b/>
          <w:bCs/>
          <w:sz w:val="26"/>
          <w:szCs w:val="26"/>
          <w:lang w:eastAsia="ru-RU"/>
        </w:rPr>
        <w:t xml:space="preserve">О внесении изменений в Решение Собрания депутатов Агаповского муниципального района от </w:t>
      </w:r>
      <w:r w:rsidR="0038514B" w:rsidRPr="00216B85">
        <w:rPr>
          <w:rFonts w:ascii="Times New Roman" w:eastAsia="Times New Roman" w:hAnsi="Times New Roman" w:cs="Times New Roman"/>
          <w:b/>
          <w:bCs/>
          <w:sz w:val="26"/>
          <w:szCs w:val="26"/>
          <w:lang w:eastAsia="ru-RU"/>
        </w:rPr>
        <w:t>29.0</w:t>
      </w:r>
      <w:r w:rsidR="00B21334" w:rsidRPr="00216B85">
        <w:rPr>
          <w:rFonts w:ascii="Times New Roman" w:eastAsia="Times New Roman" w:hAnsi="Times New Roman" w:cs="Times New Roman"/>
          <w:b/>
          <w:bCs/>
          <w:sz w:val="26"/>
          <w:szCs w:val="26"/>
          <w:lang w:eastAsia="ru-RU"/>
        </w:rPr>
        <w:t>7</w:t>
      </w:r>
      <w:r w:rsidR="0038514B" w:rsidRPr="00216B85">
        <w:rPr>
          <w:rFonts w:ascii="Times New Roman" w:eastAsia="Times New Roman" w:hAnsi="Times New Roman" w:cs="Times New Roman"/>
          <w:b/>
          <w:bCs/>
          <w:sz w:val="26"/>
          <w:szCs w:val="26"/>
          <w:lang w:eastAsia="ru-RU"/>
        </w:rPr>
        <w:t>.201</w:t>
      </w:r>
      <w:r w:rsidR="00B21334" w:rsidRPr="00216B85">
        <w:rPr>
          <w:rFonts w:ascii="Times New Roman" w:eastAsia="Times New Roman" w:hAnsi="Times New Roman" w:cs="Times New Roman"/>
          <w:b/>
          <w:bCs/>
          <w:sz w:val="26"/>
          <w:szCs w:val="26"/>
          <w:lang w:eastAsia="ru-RU"/>
        </w:rPr>
        <w:t>6</w:t>
      </w:r>
      <w:r w:rsidR="009F0AD8" w:rsidRPr="00216B85">
        <w:rPr>
          <w:rFonts w:ascii="Times New Roman" w:eastAsia="Times New Roman" w:hAnsi="Times New Roman" w:cs="Times New Roman"/>
          <w:b/>
          <w:bCs/>
          <w:sz w:val="26"/>
          <w:szCs w:val="26"/>
          <w:lang w:eastAsia="ru-RU"/>
        </w:rPr>
        <w:t xml:space="preserve"> г</w:t>
      </w:r>
      <w:r w:rsidR="009877C9" w:rsidRPr="00216B85">
        <w:rPr>
          <w:rFonts w:ascii="Times New Roman" w:eastAsia="Times New Roman" w:hAnsi="Times New Roman" w:cs="Times New Roman"/>
          <w:b/>
          <w:bCs/>
          <w:sz w:val="26"/>
          <w:szCs w:val="26"/>
          <w:lang w:eastAsia="ru-RU"/>
        </w:rPr>
        <w:t>.</w:t>
      </w:r>
      <w:r w:rsidR="009F0AD8" w:rsidRPr="00216B85">
        <w:rPr>
          <w:rFonts w:ascii="Times New Roman" w:eastAsia="Times New Roman" w:hAnsi="Times New Roman" w:cs="Times New Roman"/>
          <w:b/>
          <w:bCs/>
          <w:sz w:val="26"/>
          <w:szCs w:val="26"/>
          <w:lang w:eastAsia="ru-RU"/>
        </w:rPr>
        <w:t xml:space="preserve"> № </w:t>
      </w:r>
      <w:r w:rsidR="00B21334" w:rsidRPr="00216B85">
        <w:rPr>
          <w:rFonts w:ascii="Times New Roman" w:eastAsia="Times New Roman" w:hAnsi="Times New Roman" w:cs="Times New Roman"/>
          <w:b/>
          <w:bCs/>
          <w:sz w:val="26"/>
          <w:szCs w:val="26"/>
          <w:lang w:eastAsia="ru-RU"/>
        </w:rPr>
        <w:t>123</w:t>
      </w:r>
      <w:r w:rsidR="009F0AD8" w:rsidRPr="00216B85">
        <w:rPr>
          <w:rFonts w:ascii="Times New Roman" w:eastAsia="Times New Roman" w:hAnsi="Times New Roman" w:cs="Times New Roman"/>
          <w:b/>
          <w:bCs/>
          <w:sz w:val="26"/>
          <w:szCs w:val="26"/>
          <w:lang w:eastAsia="ru-RU"/>
        </w:rPr>
        <w:t xml:space="preserve"> «</w:t>
      </w:r>
      <w:r w:rsidR="00B00103" w:rsidRPr="00216B85">
        <w:rPr>
          <w:rFonts w:ascii="Times New Roman" w:eastAsia="Times New Roman" w:hAnsi="Times New Roman" w:cs="Times New Roman"/>
          <w:b/>
          <w:bCs/>
          <w:sz w:val="26"/>
          <w:szCs w:val="26"/>
          <w:lang w:eastAsia="ru-RU"/>
        </w:rPr>
        <w:t xml:space="preserve">Об утверждении </w:t>
      </w:r>
      <w:r>
        <w:rPr>
          <w:rFonts w:ascii="Times New Roman" w:eastAsia="Times New Roman" w:hAnsi="Times New Roman" w:cs="Times New Roman"/>
          <w:b/>
          <w:bCs/>
          <w:sz w:val="26"/>
          <w:szCs w:val="26"/>
          <w:lang w:eastAsia="ru-RU"/>
        </w:rPr>
        <w:t>П</w:t>
      </w:r>
      <w:r w:rsidR="00B00103" w:rsidRPr="00216B85">
        <w:rPr>
          <w:rFonts w:ascii="Times New Roman" w:eastAsia="Times New Roman" w:hAnsi="Times New Roman" w:cs="Times New Roman"/>
          <w:b/>
          <w:bCs/>
          <w:sz w:val="26"/>
          <w:szCs w:val="26"/>
          <w:lang w:eastAsia="ru-RU"/>
        </w:rPr>
        <w:t>оложения об оплате</w:t>
      </w:r>
      <w:r w:rsidR="0038514B" w:rsidRPr="00216B85">
        <w:rPr>
          <w:rFonts w:ascii="Times New Roman" w:eastAsia="Times New Roman" w:hAnsi="Times New Roman" w:cs="Times New Roman"/>
          <w:b/>
          <w:bCs/>
          <w:sz w:val="26"/>
          <w:szCs w:val="26"/>
          <w:lang w:eastAsia="ru-RU"/>
        </w:rPr>
        <w:t xml:space="preserve"> труда</w:t>
      </w:r>
      <w:r w:rsidR="00B00103" w:rsidRPr="00216B85">
        <w:rPr>
          <w:rFonts w:ascii="Times New Roman" w:eastAsia="Times New Roman" w:hAnsi="Times New Roman" w:cs="Times New Roman"/>
          <w:b/>
          <w:bCs/>
          <w:sz w:val="26"/>
          <w:szCs w:val="26"/>
          <w:lang w:eastAsia="ru-RU"/>
        </w:rPr>
        <w:t xml:space="preserve"> работников</w:t>
      </w:r>
      <w:r w:rsidR="0038514B" w:rsidRPr="00216B85">
        <w:rPr>
          <w:rFonts w:ascii="Times New Roman" w:eastAsia="Times New Roman" w:hAnsi="Times New Roman" w:cs="Times New Roman"/>
          <w:b/>
          <w:bCs/>
          <w:sz w:val="26"/>
          <w:szCs w:val="26"/>
          <w:lang w:eastAsia="ru-RU"/>
        </w:rPr>
        <w:t xml:space="preserve"> подведомственных</w:t>
      </w:r>
      <w:r w:rsidR="00B00103" w:rsidRPr="00216B85">
        <w:rPr>
          <w:rFonts w:ascii="Times New Roman" w:eastAsia="Times New Roman" w:hAnsi="Times New Roman" w:cs="Times New Roman"/>
          <w:b/>
          <w:bCs/>
          <w:sz w:val="26"/>
          <w:szCs w:val="26"/>
          <w:lang w:eastAsia="ru-RU"/>
        </w:rPr>
        <w:t xml:space="preserve"> муниципальных </w:t>
      </w:r>
      <w:r w:rsidR="00D30BD5" w:rsidRPr="00216B85">
        <w:rPr>
          <w:rFonts w:ascii="Times New Roman" w:eastAsia="Times New Roman" w:hAnsi="Times New Roman" w:cs="Times New Roman"/>
          <w:b/>
          <w:bCs/>
          <w:sz w:val="26"/>
          <w:szCs w:val="26"/>
          <w:lang w:eastAsia="ru-RU"/>
        </w:rPr>
        <w:t xml:space="preserve">бюджетных </w:t>
      </w:r>
      <w:r w:rsidR="00B00103" w:rsidRPr="00216B85">
        <w:rPr>
          <w:rFonts w:ascii="Times New Roman" w:eastAsia="Times New Roman" w:hAnsi="Times New Roman" w:cs="Times New Roman"/>
          <w:b/>
          <w:bCs/>
          <w:sz w:val="26"/>
          <w:szCs w:val="26"/>
          <w:lang w:eastAsia="ru-RU"/>
        </w:rPr>
        <w:t>учреждений, в отношении которых</w:t>
      </w:r>
      <w:r w:rsidR="0038514B" w:rsidRPr="00216B85">
        <w:rPr>
          <w:rFonts w:ascii="Times New Roman" w:eastAsia="Times New Roman" w:hAnsi="Times New Roman" w:cs="Times New Roman"/>
          <w:b/>
          <w:bCs/>
          <w:sz w:val="26"/>
          <w:szCs w:val="26"/>
          <w:lang w:eastAsia="ru-RU"/>
        </w:rPr>
        <w:t xml:space="preserve"> Управлени</w:t>
      </w:r>
      <w:r w:rsidR="00B00103" w:rsidRPr="00216B85">
        <w:rPr>
          <w:rFonts w:ascii="Times New Roman" w:eastAsia="Times New Roman" w:hAnsi="Times New Roman" w:cs="Times New Roman"/>
          <w:b/>
          <w:bCs/>
          <w:sz w:val="26"/>
          <w:szCs w:val="26"/>
          <w:lang w:eastAsia="ru-RU"/>
        </w:rPr>
        <w:t>е</w:t>
      </w:r>
      <w:r w:rsidR="0038514B" w:rsidRPr="00216B85">
        <w:rPr>
          <w:rFonts w:ascii="Times New Roman" w:eastAsia="Times New Roman" w:hAnsi="Times New Roman" w:cs="Times New Roman"/>
          <w:b/>
          <w:bCs/>
          <w:sz w:val="26"/>
          <w:szCs w:val="26"/>
          <w:lang w:eastAsia="ru-RU"/>
        </w:rPr>
        <w:t xml:space="preserve"> социальной защиты населения </w:t>
      </w:r>
      <w:r w:rsidR="009877C9" w:rsidRPr="00216B85">
        <w:rPr>
          <w:rFonts w:ascii="Times New Roman" w:hAnsi="Times New Roman" w:cs="Times New Roman"/>
          <w:b/>
          <w:sz w:val="26"/>
          <w:szCs w:val="26"/>
        </w:rPr>
        <w:t>Агаповского муниципального района</w:t>
      </w:r>
      <w:r w:rsidR="00B00103" w:rsidRPr="00216B85">
        <w:rPr>
          <w:rFonts w:ascii="Times New Roman" w:hAnsi="Times New Roman" w:cs="Times New Roman"/>
          <w:b/>
          <w:sz w:val="26"/>
          <w:szCs w:val="26"/>
        </w:rPr>
        <w:t xml:space="preserve"> Челябинской области выполняет функции и полномочия учредителя</w:t>
      </w:r>
      <w:r w:rsidR="009F0AD8" w:rsidRPr="00216B85">
        <w:rPr>
          <w:rFonts w:ascii="Times New Roman" w:eastAsia="Times New Roman" w:hAnsi="Times New Roman" w:cs="Times New Roman"/>
          <w:b/>
          <w:bCs/>
          <w:sz w:val="26"/>
          <w:szCs w:val="26"/>
          <w:lang w:eastAsia="ru-RU"/>
        </w:rPr>
        <w:t>»</w:t>
      </w:r>
      <w:r w:rsidR="001F3CA0" w:rsidRPr="00216B85">
        <w:rPr>
          <w:rFonts w:ascii="Times New Roman" w:eastAsia="Times New Roman" w:hAnsi="Times New Roman" w:cs="Times New Roman"/>
          <w:b/>
          <w:bCs/>
          <w:sz w:val="26"/>
          <w:szCs w:val="26"/>
          <w:lang w:eastAsia="ru-RU"/>
        </w:rPr>
        <w:t xml:space="preserve"> </w:t>
      </w:r>
      <w:r w:rsidR="00E006F0" w:rsidRPr="00216B85">
        <w:rPr>
          <w:rFonts w:ascii="Times New Roman" w:eastAsia="Times New Roman" w:hAnsi="Times New Roman" w:cs="Times New Roman"/>
          <w:b/>
          <w:bCs/>
          <w:sz w:val="26"/>
          <w:szCs w:val="26"/>
          <w:lang w:eastAsia="ru-RU"/>
        </w:rPr>
        <w:t xml:space="preserve">(с изменениями </w:t>
      </w:r>
      <w:r w:rsidR="003C30AF" w:rsidRPr="00216B85">
        <w:rPr>
          <w:rFonts w:ascii="Times New Roman" w:eastAsia="Times New Roman" w:hAnsi="Times New Roman" w:cs="Times New Roman"/>
          <w:b/>
          <w:bCs/>
          <w:sz w:val="26"/>
          <w:szCs w:val="26"/>
          <w:lang w:eastAsia="ru-RU"/>
        </w:rPr>
        <w:t>от  28.07.2017 г. № 186, от 30.03.2018 г. № 293</w:t>
      </w:r>
      <w:proofErr w:type="gramEnd"/>
      <w:r w:rsidR="003C30AF" w:rsidRPr="00216B85">
        <w:rPr>
          <w:rFonts w:ascii="Times New Roman" w:eastAsia="Times New Roman" w:hAnsi="Times New Roman" w:cs="Times New Roman"/>
          <w:b/>
          <w:bCs/>
          <w:sz w:val="26"/>
          <w:szCs w:val="26"/>
          <w:lang w:eastAsia="ru-RU"/>
        </w:rPr>
        <w:t xml:space="preserve">, </w:t>
      </w:r>
      <w:r w:rsidR="00E006F0" w:rsidRPr="00216B85">
        <w:rPr>
          <w:rFonts w:ascii="Times New Roman" w:eastAsia="Times New Roman" w:hAnsi="Times New Roman" w:cs="Times New Roman"/>
          <w:b/>
          <w:bCs/>
          <w:sz w:val="26"/>
          <w:szCs w:val="26"/>
          <w:lang w:eastAsia="ru-RU"/>
        </w:rPr>
        <w:t>от 21.12.2018 г. № 397</w:t>
      </w:r>
      <w:r w:rsidR="003C30AF" w:rsidRPr="00216B85">
        <w:rPr>
          <w:rFonts w:ascii="Times New Roman" w:eastAsia="Times New Roman" w:hAnsi="Times New Roman" w:cs="Times New Roman"/>
          <w:b/>
          <w:bCs/>
          <w:sz w:val="26"/>
          <w:szCs w:val="26"/>
          <w:lang w:eastAsia="ru-RU"/>
        </w:rPr>
        <w:t>, от 27.11.2019 г. № 499</w:t>
      </w:r>
      <w:r w:rsidR="008F581B" w:rsidRPr="00216B85">
        <w:rPr>
          <w:rFonts w:ascii="Times New Roman" w:eastAsia="Times New Roman" w:hAnsi="Times New Roman" w:cs="Times New Roman"/>
          <w:b/>
          <w:bCs/>
          <w:sz w:val="26"/>
          <w:szCs w:val="26"/>
          <w:lang w:eastAsia="ru-RU"/>
        </w:rPr>
        <w:t xml:space="preserve">, </w:t>
      </w:r>
      <w:r w:rsidR="008F581B" w:rsidRPr="003B1C74">
        <w:rPr>
          <w:rFonts w:ascii="Times New Roman" w:eastAsia="Times New Roman" w:hAnsi="Times New Roman" w:cs="Times New Roman"/>
          <w:b/>
          <w:bCs/>
          <w:sz w:val="26"/>
          <w:szCs w:val="26"/>
          <w:lang w:eastAsia="ru-RU"/>
        </w:rPr>
        <w:t xml:space="preserve">от </w:t>
      </w:r>
      <w:r w:rsidR="003B1C74" w:rsidRPr="003B1C74">
        <w:rPr>
          <w:rFonts w:ascii="Times New Roman" w:eastAsia="Times New Roman" w:hAnsi="Times New Roman" w:cs="Times New Roman"/>
          <w:b/>
          <w:bCs/>
          <w:sz w:val="26"/>
          <w:szCs w:val="26"/>
          <w:lang w:eastAsia="ru-RU"/>
        </w:rPr>
        <w:t>23</w:t>
      </w:r>
      <w:r w:rsidR="008F581B" w:rsidRPr="003B1C74">
        <w:rPr>
          <w:rFonts w:ascii="Times New Roman" w:eastAsia="Times New Roman" w:hAnsi="Times New Roman" w:cs="Times New Roman"/>
          <w:b/>
          <w:bCs/>
          <w:sz w:val="26"/>
          <w:szCs w:val="26"/>
          <w:lang w:eastAsia="ru-RU"/>
        </w:rPr>
        <w:t xml:space="preserve">.12.2020 г. № </w:t>
      </w:r>
      <w:r w:rsidR="003B1C74" w:rsidRPr="003B1C74">
        <w:rPr>
          <w:rFonts w:ascii="Times New Roman" w:eastAsia="Times New Roman" w:hAnsi="Times New Roman" w:cs="Times New Roman"/>
          <w:b/>
          <w:bCs/>
          <w:sz w:val="26"/>
          <w:szCs w:val="26"/>
          <w:lang w:eastAsia="ru-RU"/>
        </w:rPr>
        <w:t>51</w:t>
      </w:r>
      <w:r w:rsidR="00E006F0" w:rsidRPr="003B1C74">
        <w:rPr>
          <w:rFonts w:ascii="Times New Roman" w:eastAsia="Times New Roman" w:hAnsi="Times New Roman" w:cs="Times New Roman"/>
          <w:b/>
          <w:bCs/>
          <w:sz w:val="26"/>
          <w:szCs w:val="26"/>
          <w:lang w:eastAsia="ru-RU"/>
        </w:rPr>
        <w:t>)</w:t>
      </w:r>
      <w:r w:rsidR="00E05C1C" w:rsidRPr="003B1C74">
        <w:rPr>
          <w:rFonts w:ascii="Times New Roman" w:eastAsia="Times New Roman" w:hAnsi="Times New Roman" w:cs="Times New Roman"/>
          <w:b/>
          <w:bCs/>
          <w:sz w:val="26"/>
          <w:szCs w:val="26"/>
          <w:lang w:eastAsia="ru-RU"/>
        </w:rPr>
        <w:t xml:space="preserve"> (</w:t>
      </w:r>
      <w:r w:rsidR="00076934" w:rsidRPr="003B1C74">
        <w:rPr>
          <w:rFonts w:ascii="Times New Roman" w:eastAsia="Times New Roman" w:hAnsi="Times New Roman" w:cs="Times New Roman"/>
          <w:b/>
          <w:bCs/>
          <w:sz w:val="26"/>
          <w:szCs w:val="26"/>
          <w:lang w:eastAsia="ru-RU"/>
        </w:rPr>
        <w:t>П</w:t>
      </w:r>
      <w:r w:rsidR="00E05C1C" w:rsidRPr="003B1C74">
        <w:rPr>
          <w:rFonts w:ascii="Times New Roman" w:eastAsia="Times New Roman" w:hAnsi="Times New Roman" w:cs="Times New Roman"/>
          <w:b/>
          <w:bCs/>
          <w:sz w:val="26"/>
          <w:szCs w:val="26"/>
          <w:lang w:eastAsia="ru-RU"/>
        </w:rPr>
        <w:t xml:space="preserve">роект </w:t>
      </w:r>
      <w:r w:rsidR="00D30BD5" w:rsidRPr="003B1C74">
        <w:rPr>
          <w:rFonts w:ascii="Times New Roman" w:eastAsia="Times New Roman" w:hAnsi="Times New Roman" w:cs="Times New Roman"/>
          <w:b/>
          <w:bCs/>
          <w:sz w:val="26"/>
          <w:szCs w:val="26"/>
          <w:lang w:eastAsia="ru-RU"/>
        </w:rPr>
        <w:t>р</w:t>
      </w:r>
      <w:r w:rsidR="00E05C1C" w:rsidRPr="003B1C74">
        <w:rPr>
          <w:rFonts w:ascii="Times New Roman" w:eastAsia="Times New Roman" w:hAnsi="Times New Roman" w:cs="Times New Roman"/>
          <w:b/>
          <w:bCs/>
          <w:sz w:val="26"/>
          <w:szCs w:val="26"/>
          <w:lang w:eastAsia="ru-RU"/>
        </w:rPr>
        <w:t>ешения)</w:t>
      </w:r>
      <w:r w:rsidR="00D30BD5" w:rsidRPr="003B1C74">
        <w:rPr>
          <w:rFonts w:ascii="Times New Roman" w:eastAsia="Times New Roman" w:hAnsi="Times New Roman" w:cs="Times New Roman"/>
          <w:b/>
          <w:bCs/>
          <w:sz w:val="26"/>
          <w:szCs w:val="26"/>
          <w:lang w:eastAsia="ru-RU"/>
        </w:rPr>
        <w:t>.</w:t>
      </w:r>
    </w:p>
    <w:p w:rsidR="00303BE6" w:rsidRPr="00216B85" w:rsidRDefault="00303BE6" w:rsidP="004F1B44">
      <w:pPr>
        <w:spacing w:after="0"/>
        <w:ind w:firstLine="709"/>
        <w:jc w:val="both"/>
        <w:rPr>
          <w:rFonts w:ascii="Times New Roman" w:hAnsi="Times New Roman" w:cs="Times New Roman"/>
          <w:sz w:val="26"/>
          <w:szCs w:val="26"/>
        </w:rPr>
      </w:pPr>
    </w:p>
    <w:p w:rsidR="008F581B" w:rsidRPr="00216B85" w:rsidRDefault="008F581B" w:rsidP="004F1B44">
      <w:pPr>
        <w:spacing w:after="0"/>
        <w:ind w:firstLine="709"/>
        <w:jc w:val="both"/>
        <w:rPr>
          <w:rFonts w:ascii="Times New Roman" w:hAnsi="Times New Roman" w:cs="Times New Roman"/>
          <w:sz w:val="26"/>
          <w:szCs w:val="26"/>
        </w:rPr>
      </w:pPr>
      <w:r w:rsidRPr="00216B85">
        <w:rPr>
          <w:rFonts w:ascii="Times New Roman" w:hAnsi="Times New Roman" w:cs="Times New Roman"/>
          <w:sz w:val="26"/>
          <w:szCs w:val="26"/>
        </w:rPr>
        <w:t xml:space="preserve">29 ноября 2021 г.                                                                                  </w:t>
      </w:r>
      <w:proofErr w:type="gramStart"/>
      <w:r w:rsidRPr="00216B85">
        <w:rPr>
          <w:rFonts w:ascii="Times New Roman" w:hAnsi="Times New Roman" w:cs="Times New Roman"/>
          <w:sz w:val="26"/>
          <w:szCs w:val="26"/>
        </w:rPr>
        <w:t>с</w:t>
      </w:r>
      <w:proofErr w:type="gramEnd"/>
      <w:r w:rsidRPr="00216B85">
        <w:rPr>
          <w:rFonts w:ascii="Times New Roman" w:hAnsi="Times New Roman" w:cs="Times New Roman"/>
          <w:sz w:val="26"/>
          <w:szCs w:val="26"/>
        </w:rPr>
        <w:t>. Агаповка</w:t>
      </w:r>
    </w:p>
    <w:p w:rsidR="008F581B" w:rsidRDefault="008F581B" w:rsidP="004F1B44">
      <w:pPr>
        <w:spacing w:after="0"/>
        <w:ind w:firstLine="709"/>
        <w:jc w:val="both"/>
        <w:rPr>
          <w:rFonts w:ascii="Times New Roman" w:hAnsi="Times New Roman" w:cs="Times New Roman"/>
          <w:sz w:val="24"/>
          <w:szCs w:val="24"/>
        </w:rPr>
      </w:pPr>
    </w:p>
    <w:p w:rsidR="00E05C1C" w:rsidRPr="00216B85" w:rsidRDefault="00E05C1C" w:rsidP="004F1B44">
      <w:pPr>
        <w:spacing w:after="0"/>
        <w:ind w:firstLine="709"/>
        <w:jc w:val="both"/>
        <w:rPr>
          <w:rFonts w:ascii="Times New Roman" w:hAnsi="Times New Roman" w:cs="Times New Roman"/>
          <w:sz w:val="26"/>
          <w:szCs w:val="26"/>
        </w:rPr>
      </w:pPr>
      <w:r w:rsidRPr="00216B85">
        <w:rPr>
          <w:rFonts w:ascii="Times New Roman" w:hAnsi="Times New Roman" w:cs="Times New Roman"/>
          <w:sz w:val="26"/>
          <w:szCs w:val="26"/>
        </w:rPr>
        <w:t>Проект решения был представлен на финансово-экономическую экспертизу в Контрольно-счетную палату Собранием депутатов Агаповского муниципального района</w:t>
      </w:r>
      <w:r w:rsidR="00D30BD5" w:rsidRPr="00216B85">
        <w:rPr>
          <w:rFonts w:ascii="Times New Roman" w:hAnsi="Times New Roman" w:cs="Times New Roman"/>
          <w:sz w:val="26"/>
          <w:szCs w:val="26"/>
        </w:rPr>
        <w:t xml:space="preserve"> (письмо от </w:t>
      </w:r>
      <w:r w:rsidR="008F581B" w:rsidRPr="00216B85">
        <w:rPr>
          <w:rFonts w:ascii="Times New Roman" w:hAnsi="Times New Roman" w:cs="Times New Roman"/>
          <w:sz w:val="26"/>
          <w:szCs w:val="26"/>
        </w:rPr>
        <w:t>11</w:t>
      </w:r>
      <w:r w:rsidR="0055111B" w:rsidRPr="00216B85">
        <w:rPr>
          <w:rFonts w:ascii="Times New Roman" w:hAnsi="Times New Roman" w:cs="Times New Roman"/>
          <w:sz w:val="26"/>
          <w:szCs w:val="26"/>
        </w:rPr>
        <w:t>.1</w:t>
      </w:r>
      <w:r w:rsidR="008F581B" w:rsidRPr="00216B85">
        <w:rPr>
          <w:rFonts w:ascii="Times New Roman" w:hAnsi="Times New Roman" w:cs="Times New Roman"/>
          <w:sz w:val="26"/>
          <w:szCs w:val="26"/>
        </w:rPr>
        <w:t>1</w:t>
      </w:r>
      <w:r w:rsidR="0055111B" w:rsidRPr="00216B85">
        <w:rPr>
          <w:rFonts w:ascii="Times New Roman" w:hAnsi="Times New Roman" w:cs="Times New Roman"/>
          <w:sz w:val="26"/>
          <w:szCs w:val="26"/>
        </w:rPr>
        <w:t>.202</w:t>
      </w:r>
      <w:r w:rsidR="008F581B" w:rsidRPr="00216B85">
        <w:rPr>
          <w:rFonts w:ascii="Times New Roman" w:hAnsi="Times New Roman" w:cs="Times New Roman"/>
          <w:sz w:val="26"/>
          <w:szCs w:val="26"/>
        </w:rPr>
        <w:t>1</w:t>
      </w:r>
      <w:r w:rsidR="00D30BD5" w:rsidRPr="00216B85">
        <w:rPr>
          <w:rFonts w:ascii="Times New Roman" w:hAnsi="Times New Roman" w:cs="Times New Roman"/>
          <w:sz w:val="26"/>
          <w:szCs w:val="26"/>
        </w:rPr>
        <w:t xml:space="preserve"> г. № </w:t>
      </w:r>
      <w:r w:rsidR="0055111B" w:rsidRPr="00216B85">
        <w:rPr>
          <w:rFonts w:ascii="Times New Roman" w:hAnsi="Times New Roman" w:cs="Times New Roman"/>
          <w:sz w:val="26"/>
          <w:szCs w:val="26"/>
        </w:rPr>
        <w:t>2</w:t>
      </w:r>
      <w:r w:rsidR="008F581B" w:rsidRPr="00216B85">
        <w:rPr>
          <w:rFonts w:ascii="Times New Roman" w:hAnsi="Times New Roman" w:cs="Times New Roman"/>
          <w:sz w:val="26"/>
          <w:szCs w:val="26"/>
        </w:rPr>
        <w:t>33</w:t>
      </w:r>
      <w:r w:rsidR="00D30BD5" w:rsidRPr="00216B85">
        <w:rPr>
          <w:rFonts w:ascii="Times New Roman" w:hAnsi="Times New Roman" w:cs="Times New Roman"/>
          <w:sz w:val="26"/>
          <w:szCs w:val="26"/>
        </w:rPr>
        <w:t>)</w:t>
      </w:r>
      <w:r w:rsidRPr="00216B85">
        <w:rPr>
          <w:rFonts w:ascii="Times New Roman" w:hAnsi="Times New Roman" w:cs="Times New Roman"/>
          <w:sz w:val="26"/>
          <w:szCs w:val="26"/>
        </w:rPr>
        <w:t>.</w:t>
      </w:r>
    </w:p>
    <w:p w:rsidR="00E05C1C" w:rsidRPr="00216B85" w:rsidRDefault="00E05C1C" w:rsidP="004F1B44">
      <w:pPr>
        <w:ind w:firstLine="709"/>
        <w:contextualSpacing/>
        <w:jc w:val="both"/>
        <w:rPr>
          <w:rFonts w:ascii="Times New Roman" w:hAnsi="Times New Roman" w:cs="Times New Roman"/>
          <w:sz w:val="26"/>
          <w:szCs w:val="26"/>
        </w:rPr>
      </w:pPr>
      <w:r w:rsidRPr="00216B85">
        <w:rPr>
          <w:rFonts w:ascii="Times New Roman" w:hAnsi="Times New Roman" w:cs="Times New Roman"/>
          <w:sz w:val="26"/>
          <w:szCs w:val="26"/>
        </w:rPr>
        <w:t>Контрольно-счетная палата, рассмотрев материалы к представленному Проекту решения, отмечает следующее.</w:t>
      </w:r>
    </w:p>
    <w:p w:rsidR="009877C9" w:rsidRPr="00216B85" w:rsidRDefault="009877C9" w:rsidP="004F1B44">
      <w:pPr>
        <w:spacing w:after="0"/>
        <w:ind w:firstLine="709"/>
        <w:contextualSpacing/>
        <w:jc w:val="both"/>
        <w:rPr>
          <w:rFonts w:ascii="Times New Roman" w:hAnsi="Times New Roman" w:cs="Times New Roman"/>
          <w:sz w:val="26"/>
          <w:szCs w:val="26"/>
        </w:rPr>
      </w:pPr>
      <w:r w:rsidRPr="00216B85">
        <w:rPr>
          <w:rFonts w:ascii="Times New Roman" w:hAnsi="Times New Roman" w:cs="Times New Roman"/>
          <w:sz w:val="26"/>
          <w:szCs w:val="26"/>
        </w:rPr>
        <w:t>Проект решения был подготовлен и</w:t>
      </w:r>
      <w:bookmarkStart w:id="0" w:name="_GoBack"/>
      <w:bookmarkEnd w:id="0"/>
      <w:r w:rsidRPr="00216B85">
        <w:rPr>
          <w:rFonts w:ascii="Times New Roman" w:hAnsi="Times New Roman" w:cs="Times New Roman"/>
          <w:sz w:val="26"/>
          <w:szCs w:val="26"/>
        </w:rPr>
        <w:t xml:space="preserve"> представлен для </w:t>
      </w:r>
      <w:r w:rsidR="00D30BD5" w:rsidRPr="00216B85">
        <w:rPr>
          <w:rFonts w:ascii="Times New Roman" w:hAnsi="Times New Roman" w:cs="Times New Roman"/>
          <w:sz w:val="26"/>
          <w:szCs w:val="26"/>
        </w:rPr>
        <w:t>внесения изменений в действующую редакцию</w:t>
      </w:r>
      <w:r w:rsidRPr="00216B85">
        <w:rPr>
          <w:rFonts w:ascii="Times New Roman" w:hAnsi="Times New Roman" w:cs="Times New Roman"/>
          <w:sz w:val="26"/>
          <w:szCs w:val="26"/>
        </w:rPr>
        <w:t xml:space="preserve"> в Собрание депутатов</w:t>
      </w:r>
      <w:r w:rsidR="00076934" w:rsidRPr="00216B85">
        <w:rPr>
          <w:rFonts w:ascii="Times New Roman" w:hAnsi="Times New Roman" w:cs="Times New Roman"/>
          <w:sz w:val="26"/>
          <w:szCs w:val="26"/>
        </w:rPr>
        <w:t xml:space="preserve"> Агаповского муниципального района</w:t>
      </w:r>
      <w:r w:rsidRPr="00216B85">
        <w:rPr>
          <w:rFonts w:ascii="Times New Roman" w:hAnsi="Times New Roman" w:cs="Times New Roman"/>
          <w:sz w:val="26"/>
          <w:szCs w:val="26"/>
        </w:rPr>
        <w:t xml:space="preserve"> Управлением </w:t>
      </w:r>
      <w:r w:rsidR="0038514B" w:rsidRPr="00216B85">
        <w:rPr>
          <w:rFonts w:ascii="Times New Roman" w:hAnsi="Times New Roman" w:cs="Times New Roman"/>
          <w:sz w:val="26"/>
          <w:szCs w:val="26"/>
        </w:rPr>
        <w:t>социальной защиты населения</w:t>
      </w:r>
      <w:r w:rsidRPr="00216B85">
        <w:rPr>
          <w:rFonts w:ascii="Times New Roman" w:hAnsi="Times New Roman" w:cs="Times New Roman"/>
          <w:sz w:val="26"/>
          <w:szCs w:val="26"/>
        </w:rPr>
        <w:t xml:space="preserve"> Агаповского муниципального района.</w:t>
      </w:r>
    </w:p>
    <w:p w:rsidR="00216B85" w:rsidRPr="00216B85" w:rsidRDefault="00CE596E" w:rsidP="004F1B44">
      <w:pPr>
        <w:autoSpaceDE w:val="0"/>
        <w:autoSpaceDN w:val="0"/>
        <w:adjustRightInd w:val="0"/>
        <w:spacing w:after="0"/>
        <w:ind w:firstLine="709"/>
        <w:jc w:val="both"/>
        <w:rPr>
          <w:rFonts w:ascii="Times New Roman" w:hAnsi="Times New Roman" w:cs="Times New Roman"/>
          <w:color w:val="FF0000"/>
          <w:sz w:val="26"/>
          <w:szCs w:val="26"/>
        </w:rPr>
      </w:pPr>
      <w:proofErr w:type="gramStart"/>
      <w:r w:rsidRPr="00216B85">
        <w:rPr>
          <w:rFonts w:ascii="Times New Roman" w:hAnsi="Times New Roman" w:cs="Times New Roman"/>
          <w:sz w:val="26"/>
          <w:szCs w:val="26"/>
        </w:rPr>
        <w:t xml:space="preserve">Изменения в решение </w:t>
      </w:r>
      <w:r w:rsidR="00572B88" w:rsidRPr="00216B85">
        <w:rPr>
          <w:rFonts w:ascii="Times New Roman" w:eastAsia="Times New Roman" w:hAnsi="Times New Roman" w:cs="Times New Roman"/>
          <w:bCs/>
          <w:sz w:val="26"/>
          <w:szCs w:val="26"/>
          <w:lang w:eastAsia="ru-RU"/>
        </w:rPr>
        <w:t xml:space="preserve">Собрания депутатов Агаповского муниципального района </w:t>
      </w:r>
      <w:r w:rsidR="0038514B" w:rsidRPr="00216B85">
        <w:rPr>
          <w:rFonts w:ascii="Times New Roman" w:eastAsia="Times New Roman" w:hAnsi="Times New Roman" w:cs="Times New Roman"/>
          <w:bCs/>
          <w:sz w:val="26"/>
          <w:szCs w:val="26"/>
          <w:lang w:eastAsia="ru-RU"/>
        </w:rPr>
        <w:t xml:space="preserve">от </w:t>
      </w:r>
      <w:r w:rsidR="00B00103" w:rsidRPr="00216B85">
        <w:rPr>
          <w:rFonts w:ascii="Times New Roman" w:eastAsia="Times New Roman" w:hAnsi="Times New Roman" w:cs="Times New Roman"/>
          <w:bCs/>
          <w:sz w:val="26"/>
          <w:szCs w:val="26"/>
          <w:lang w:eastAsia="ru-RU"/>
        </w:rPr>
        <w:t xml:space="preserve">29.07.2016 г. № 123 </w:t>
      </w:r>
      <w:r w:rsidR="0038514B" w:rsidRPr="00216B85">
        <w:rPr>
          <w:rFonts w:ascii="Times New Roman" w:eastAsia="Times New Roman" w:hAnsi="Times New Roman" w:cs="Times New Roman"/>
          <w:bCs/>
          <w:sz w:val="26"/>
          <w:szCs w:val="26"/>
          <w:lang w:eastAsia="ru-RU"/>
        </w:rPr>
        <w:t>«</w:t>
      </w:r>
      <w:r w:rsidR="00B00103" w:rsidRPr="00216B85">
        <w:rPr>
          <w:rFonts w:ascii="Times New Roman" w:eastAsia="Times New Roman" w:hAnsi="Times New Roman" w:cs="Times New Roman"/>
          <w:bCs/>
          <w:sz w:val="26"/>
          <w:szCs w:val="26"/>
          <w:lang w:eastAsia="ru-RU"/>
        </w:rPr>
        <w:t xml:space="preserve">Об утверждении </w:t>
      </w:r>
      <w:r w:rsidR="00275A8F" w:rsidRPr="00216B85">
        <w:rPr>
          <w:rFonts w:ascii="Times New Roman" w:eastAsia="Times New Roman" w:hAnsi="Times New Roman" w:cs="Times New Roman"/>
          <w:bCs/>
          <w:sz w:val="26"/>
          <w:szCs w:val="26"/>
          <w:lang w:eastAsia="ru-RU"/>
        </w:rPr>
        <w:t>П</w:t>
      </w:r>
      <w:r w:rsidR="00B00103" w:rsidRPr="00216B85">
        <w:rPr>
          <w:rFonts w:ascii="Times New Roman" w:eastAsia="Times New Roman" w:hAnsi="Times New Roman" w:cs="Times New Roman"/>
          <w:bCs/>
          <w:sz w:val="26"/>
          <w:szCs w:val="26"/>
          <w:lang w:eastAsia="ru-RU"/>
        </w:rPr>
        <w:t xml:space="preserve">оложения об оплате труда работников подведомственных муниципальных учреждений, в отношении которых Управление социальной защиты населения </w:t>
      </w:r>
      <w:proofErr w:type="spellStart"/>
      <w:r w:rsidR="00B00103" w:rsidRPr="00216B85">
        <w:rPr>
          <w:rFonts w:ascii="Times New Roman" w:eastAsia="Times New Roman" w:hAnsi="Times New Roman" w:cs="Times New Roman"/>
          <w:bCs/>
          <w:sz w:val="26"/>
          <w:szCs w:val="26"/>
          <w:lang w:eastAsia="ru-RU"/>
        </w:rPr>
        <w:t>Агаповского</w:t>
      </w:r>
      <w:proofErr w:type="spellEnd"/>
      <w:r w:rsidR="00B00103" w:rsidRPr="00216B85">
        <w:rPr>
          <w:rFonts w:ascii="Times New Roman" w:eastAsia="Times New Roman" w:hAnsi="Times New Roman" w:cs="Times New Roman"/>
          <w:bCs/>
          <w:sz w:val="26"/>
          <w:szCs w:val="26"/>
          <w:lang w:eastAsia="ru-RU"/>
        </w:rPr>
        <w:t xml:space="preserve"> муниципального района Челябинской области выполняет функции и полномочия учредителя»</w:t>
      </w:r>
      <w:r w:rsidR="0038514B" w:rsidRPr="00216B85">
        <w:rPr>
          <w:rFonts w:ascii="Times New Roman" w:eastAsia="Times New Roman" w:hAnsi="Times New Roman" w:cs="Times New Roman"/>
          <w:bCs/>
          <w:sz w:val="26"/>
          <w:szCs w:val="26"/>
          <w:lang w:eastAsia="ru-RU"/>
        </w:rPr>
        <w:t xml:space="preserve"> </w:t>
      </w:r>
      <w:r w:rsidR="0045273D" w:rsidRPr="00216B85">
        <w:rPr>
          <w:rFonts w:ascii="Times New Roman" w:eastAsia="Times New Roman" w:hAnsi="Times New Roman" w:cs="Times New Roman"/>
          <w:bCs/>
          <w:sz w:val="26"/>
          <w:szCs w:val="26"/>
          <w:lang w:eastAsia="ru-RU"/>
        </w:rPr>
        <w:t>(далее Положение</w:t>
      </w:r>
      <w:r w:rsidR="00117A4C" w:rsidRPr="00216B85">
        <w:rPr>
          <w:rFonts w:ascii="Times New Roman" w:eastAsia="Times New Roman" w:hAnsi="Times New Roman" w:cs="Times New Roman"/>
          <w:bCs/>
          <w:sz w:val="26"/>
          <w:szCs w:val="26"/>
          <w:lang w:eastAsia="ru-RU"/>
        </w:rPr>
        <w:t>)</w:t>
      </w:r>
      <w:r w:rsidR="009877C9" w:rsidRPr="00216B85">
        <w:rPr>
          <w:rFonts w:ascii="Times New Roman" w:eastAsia="Times New Roman" w:hAnsi="Times New Roman" w:cs="Times New Roman"/>
          <w:b/>
          <w:bCs/>
          <w:sz w:val="26"/>
          <w:szCs w:val="26"/>
          <w:lang w:eastAsia="ru-RU"/>
        </w:rPr>
        <w:t xml:space="preserve"> </w:t>
      </w:r>
      <w:r w:rsidR="00303BE6" w:rsidRPr="00216B85">
        <w:rPr>
          <w:rFonts w:ascii="Times New Roman" w:hAnsi="Times New Roman" w:cs="Times New Roman"/>
          <w:sz w:val="26"/>
          <w:szCs w:val="26"/>
        </w:rPr>
        <w:t>вносятся в</w:t>
      </w:r>
      <w:r w:rsidR="00117A4C" w:rsidRPr="00216B85">
        <w:rPr>
          <w:rFonts w:ascii="Times New Roman" w:hAnsi="Times New Roman" w:cs="Times New Roman"/>
          <w:sz w:val="26"/>
          <w:szCs w:val="26"/>
        </w:rPr>
        <w:t xml:space="preserve"> виде</w:t>
      </w:r>
      <w:r w:rsidR="00A46FD6" w:rsidRPr="00216B85">
        <w:rPr>
          <w:rFonts w:ascii="Times New Roman" w:hAnsi="Times New Roman" w:cs="Times New Roman"/>
          <w:sz w:val="26"/>
          <w:szCs w:val="26"/>
        </w:rPr>
        <w:t>:</w:t>
      </w:r>
      <w:r w:rsidR="00E006F0" w:rsidRPr="00216B85">
        <w:rPr>
          <w:rFonts w:ascii="Times New Roman" w:hAnsi="Times New Roman" w:cs="Times New Roman"/>
          <w:sz w:val="26"/>
          <w:szCs w:val="26"/>
        </w:rPr>
        <w:t xml:space="preserve"> изложения в новой редакции </w:t>
      </w:r>
      <w:r w:rsidR="00A46FD6" w:rsidRPr="00216B85">
        <w:rPr>
          <w:rFonts w:ascii="Times New Roman" w:hAnsi="Times New Roman" w:cs="Times New Roman"/>
          <w:sz w:val="26"/>
          <w:szCs w:val="26"/>
        </w:rPr>
        <w:t>п</w:t>
      </w:r>
      <w:r w:rsidR="00B00103" w:rsidRPr="00216B85">
        <w:rPr>
          <w:rFonts w:ascii="Times New Roman" w:hAnsi="Times New Roman" w:cs="Times New Roman"/>
          <w:sz w:val="26"/>
          <w:szCs w:val="26"/>
        </w:rPr>
        <w:t>риложени</w:t>
      </w:r>
      <w:r w:rsidR="00E006F0" w:rsidRPr="00216B85">
        <w:rPr>
          <w:rFonts w:ascii="Times New Roman" w:hAnsi="Times New Roman" w:cs="Times New Roman"/>
          <w:sz w:val="26"/>
          <w:szCs w:val="26"/>
        </w:rPr>
        <w:t>й</w:t>
      </w:r>
      <w:r w:rsidR="00B00103" w:rsidRPr="00216B85">
        <w:rPr>
          <w:rFonts w:ascii="Times New Roman" w:hAnsi="Times New Roman" w:cs="Times New Roman"/>
          <w:sz w:val="26"/>
          <w:szCs w:val="26"/>
        </w:rPr>
        <w:t xml:space="preserve"> </w:t>
      </w:r>
      <w:hyperlink r:id="rId9" w:history="1">
        <w:r w:rsidR="00932B73" w:rsidRPr="00216B85">
          <w:rPr>
            <w:rFonts w:ascii="Times New Roman" w:hAnsi="Times New Roman" w:cs="Times New Roman"/>
            <w:sz w:val="26"/>
            <w:szCs w:val="26"/>
          </w:rPr>
          <w:t>№№ 1</w:t>
        </w:r>
      </w:hyperlink>
      <w:r w:rsidR="00932B73" w:rsidRPr="00216B85">
        <w:rPr>
          <w:rFonts w:ascii="Times New Roman" w:hAnsi="Times New Roman" w:cs="Times New Roman"/>
          <w:sz w:val="26"/>
          <w:szCs w:val="26"/>
        </w:rPr>
        <w:t xml:space="preserve"> - </w:t>
      </w:r>
      <w:hyperlink r:id="rId10" w:history="1">
        <w:r w:rsidR="00932B73" w:rsidRPr="00216B85">
          <w:rPr>
            <w:rFonts w:ascii="Times New Roman" w:hAnsi="Times New Roman" w:cs="Times New Roman"/>
            <w:sz w:val="26"/>
            <w:szCs w:val="26"/>
          </w:rPr>
          <w:t>7-4</w:t>
        </w:r>
      </w:hyperlink>
      <w:r w:rsidR="00932B73" w:rsidRPr="00216B85">
        <w:rPr>
          <w:rFonts w:ascii="Times New Roman" w:hAnsi="Times New Roman" w:cs="Times New Roman"/>
          <w:sz w:val="26"/>
          <w:szCs w:val="26"/>
        </w:rPr>
        <w:t xml:space="preserve"> </w:t>
      </w:r>
      <w:r w:rsidR="00B00103" w:rsidRPr="00216B85">
        <w:rPr>
          <w:rFonts w:ascii="Times New Roman" w:hAnsi="Times New Roman" w:cs="Times New Roman"/>
          <w:sz w:val="26"/>
          <w:szCs w:val="26"/>
        </w:rPr>
        <w:t>рассматриваемого Положения</w:t>
      </w:r>
      <w:r w:rsidR="00E559A0" w:rsidRPr="00216B85">
        <w:rPr>
          <w:rFonts w:ascii="Times New Roman" w:hAnsi="Times New Roman" w:cs="Times New Roman"/>
          <w:sz w:val="26"/>
          <w:szCs w:val="26"/>
        </w:rPr>
        <w:t>.</w:t>
      </w:r>
      <w:proofErr w:type="gramEnd"/>
      <w:r w:rsidR="00216B85" w:rsidRPr="00216B85">
        <w:rPr>
          <w:rFonts w:ascii="Times New Roman" w:hAnsi="Times New Roman" w:cs="Times New Roman"/>
          <w:sz w:val="26"/>
          <w:szCs w:val="26"/>
        </w:rPr>
        <w:t xml:space="preserve"> Действующие оклады работников</w:t>
      </w:r>
      <w:r w:rsidR="00216B85" w:rsidRPr="00216B85">
        <w:rPr>
          <w:rFonts w:ascii="Times New Roman" w:eastAsia="Times New Roman" w:hAnsi="Times New Roman" w:cs="Times New Roman"/>
          <w:bCs/>
          <w:sz w:val="26"/>
          <w:szCs w:val="26"/>
          <w:lang w:eastAsia="ru-RU"/>
        </w:rPr>
        <w:t xml:space="preserve"> подведомственных муниципальных учреждений, в отношении которых Управление социальной защиты населения </w:t>
      </w:r>
      <w:proofErr w:type="spellStart"/>
      <w:r w:rsidR="00216B85" w:rsidRPr="00216B85">
        <w:rPr>
          <w:rFonts w:ascii="Times New Roman" w:eastAsia="Times New Roman" w:hAnsi="Times New Roman" w:cs="Times New Roman"/>
          <w:bCs/>
          <w:sz w:val="26"/>
          <w:szCs w:val="26"/>
          <w:lang w:eastAsia="ru-RU"/>
        </w:rPr>
        <w:t>Агаповского</w:t>
      </w:r>
      <w:proofErr w:type="spellEnd"/>
      <w:r w:rsidR="00216B85" w:rsidRPr="00216B85">
        <w:rPr>
          <w:rFonts w:ascii="Times New Roman" w:eastAsia="Times New Roman" w:hAnsi="Times New Roman" w:cs="Times New Roman"/>
          <w:bCs/>
          <w:sz w:val="26"/>
          <w:szCs w:val="26"/>
          <w:lang w:eastAsia="ru-RU"/>
        </w:rPr>
        <w:t xml:space="preserve"> муниципального района Челябинской области выполняет </w:t>
      </w:r>
      <w:proofErr w:type="gramStart"/>
      <w:r w:rsidR="00216B85" w:rsidRPr="00216B85">
        <w:rPr>
          <w:rFonts w:ascii="Times New Roman" w:eastAsia="Times New Roman" w:hAnsi="Times New Roman" w:cs="Times New Roman"/>
          <w:bCs/>
          <w:sz w:val="26"/>
          <w:szCs w:val="26"/>
          <w:lang w:eastAsia="ru-RU"/>
        </w:rPr>
        <w:t>функции</w:t>
      </w:r>
      <w:proofErr w:type="gramEnd"/>
      <w:r w:rsidR="00216B85" w:rsidRPr="00216B85">
        <w:rPr>
          <w:rFonts w:ascii="Times New Roman" w:eastAsia="Times New Roman" w:hAnsi="Times New Roman" w:cs="Times New Roman"/>
          <w:bCs/>
          <w:sz w:val="26"/>
          <w:szCs w:val="26"/>
          <w:lang w:eastAsia="ru-RU"/>
        </w:rPr>
        <w:t xml:space="preserve"> и полномочия учредителя</w:t>
      </w:r>
      <w:r w:rsidR="00216B85" w:rsidRPr="00216B85">
        <w:rPr>
          <w:rFonts w:ascii="Times New Roman" w:hAnsi="Times New Roman" w:cs="Times New Roman"/>
          <w:sz w:val="26"/>
          <w:szCs w:val="26"/>
        </w:rPr>
        <w:t xml:space="preserve"> увеличиваются на 5,2 процента с 01 октября 2021 г. </w:t>
      </w:r>
    </w:p>
    <w:p w:rsidR="003C30AF" w:rsidRPr="00996116" w:rsidRDefault="003C30AF" w:rsidP="004F1B44">
      <w:pPr>
        <w:shd w:val="clear" w:color="auto" w:fill="FFFFFF"/>
        <w:autoSpaceDE w:val="0"/>
        <w:autoSpaceDN w:val="0"/>
        <w:adjustRightInd w:val="0"/>
        <w:spacing w:after="0"/>
        <w:ind w:firstLine="741"/>
        <w:jc w:val="both"/>
        <w:rPr>
          <w:rFonts w:ascii="Times New Roman" w:hAnsi="Times New Roman" w:cs="Times New Roman"/>
          <w:sz w:val="26"/>
          <w:szCs w:val="26"/>
        </w:rPr>
      </w:pPr>
      <w:proofErr w:type="gramStart"/>
      <w:r w:rsidRPr="00996116">
        <w:rPr>
          <w:rFonts w:ascii="Times New Roman" w:hAnsi="Times New Roman" w:cs="Times New Roman"/>
          <w:sz w:val="26"/>
          <w:szCs w:val="26"/>
        </w:rPr>
        <w:t>Вносимые изменения в Положение в целом соответству</w:t>
      </w:r>
      <w:r w:rsidR="00275A8F" w:rsidRPr="00996116">
        <w:rPr>
          <w:rFonts w:ascii="Times New Roman" w:hAnsi="Times New Roman" w:cs="Times New Roman"/>
          <w:sz w:val="26"/>
          <w:szCs w:val="26"/>
        </w:rPr>
        <w:t>ю</w:t>
      </w:r>
      <w:r w:rsidRPr="00996116">
        <w:rPr>
          <w:rFonts w:ascii="Times New Roman" w:hAnsi="Times New Roman" w:cs="Times New Roman"/>
          <w:sz w:val="26"/>
          <w:szCs w:val="26"/>
        </w:rPr>
        <w:t>т Трудовому кодексу Р</w:t>
      </w:r>
      <w:r w:rsidR="00275A8F" w:rsidRPr="00996116">
        <w:rPr>
          <w:rFonts w:ascii="Times New Roman" w:hAnsi="Times New Roman" w:cs="Times New Roman"/>
          <w:sz w:val="26"/>
          <w:szCs w:val="26"/>
        </w:rPr>
        <w:t xml:space="preserve">оссийской </w:t>
      </w:r>
      <w:r w:rsidRPr="00996116">
        <w:rPr>
          <w:rFonts w:ascii="Times New Roman" w:hAnsi="Times New Roman" w:cs="Times New Roman"/>
          <w:sz w:val="26"/>
          <w:szCs w:val="26"/>
        </w:rPr>
        <w:t>Ф</w:t>
      </w:r>
      <w:r w:rsidR="00275A8F" w:rsidRPr="00996116">
        <w:rPr>
          <w:rFonts w:ascii="Times New Roman" w:hAnsi="Times New Roman" w:cs="Times New Roman"/>
          <w:sz w:val="26"/>
          <w:szCs w:val="26"/>
        </w:rPr>
        <w:t>едерации</w:t>
      </w:r>
      <w:r w:rsidRPr="00996116">
        <w:rPr>
          <w:rFonts w:ascii="Times New Roman" w:hAnsi="Times New Roman" w:cs="Times New Roman"/>
          <w:sz w:val="26"/>
          <w:szCs w:val="26"/>
        </w:rPr>
        <w:t>, Федеральному закону от 06.10.2003 г. № 131-ФЗ «Об общих принципах организации местного самоуправления</w:t>
      </w:r>
      <w:r w:rsidR="00275A8F" w:rsidRPr="00996116">
        <w:rPr>
          <w:rFonts w:ascii="Times New Roman" w:hAnsi="Times New Roman" w:cs="Times New Roman"/>
          <w:sz w:val="26"/>
          <w:szCs w:val="26"/>
        </w:rPr>
        <w:t xml:space="preserve"> в Российской </w:t>
      </w:r>
      <w:r w:rsidR="00275A8F" w:rsidRPr="00996116">
        <w:rPr>
          <w:rFonts w:ascii="Times New Roman" w:hAnsi="Times New Roman" w:cs="Times New Roman"/>
          <w:sz w:val="26"/>
          <w:szCs w:val="26"/>
        </w:rPr>
        <w:lastRenderedPageBreak/>
        <w:t>Федерации</w:t>
      </w:r>
      <w:r w:rsidRPr="00996116">
        <w:rPr>
          <w:rFonts w:ascii="Times New Roman" w:hAnsi="Times New Roman" w:cs="Times New Roman"/>
          <w:sz w:val="26"/>
          <w:szCs w:val="26"/>
        </w:rPr>
        <w:t xml:space="preserve">», </w:t>
      </w:r>
      <w:r w:rsidR="00216B85" w:rsidRPr="00996116">
        <w:rPr>
          <w:rFonts w:ascii="Times New Roman" w:hAnsi="Times New Roman" w:cs="Times New Roman"/>
          <w:sz w:val="26"/>
          <w:szCs w:val="26"/>
        </w:rPr>
        <w:t>Распоряжению Правительства Челябинской области от 29 сентября 2021 г. № 715-рп «Об увеличении окладов (должностных окладов, ставок заработной платы) работников областных государственных учреждений», постановлению Правительства</w:t>
      </w:r>
      <w:r w:rsidRPr="00996116">
        <w:rPr>
          <w:rFonts w:ascii="Times New Roman" w:hAnsi="Times New Roman" w:cs="Times New Roman"/>
          <w:sz w:val="26"/>
          <w:szCs w:val="26"/>
        </w:rPr>
        <w:t xml:space="preserve"> Челябинской области от </w:t>
      </w:r>
      <w:r w:rsidR="00275A8F" w:rsidRPr="00996116">
        <w:rPr>
          <w:rFonts w:ascii="Times New Roman" w:hAnsi="Times New Roman" w:cs="Times New Roman"/>
          <w:sz w:val="26"/>
          <w:szCs w:val="26"/>
        </w:rPr>
        <w:t>22</w:t>
      </w:r>
      <w:r w:rsidRPr="00996116">
        <w:rPr>
          <w:rFonts w:ascii="Times New Roman" w:hAnsi="Times New Roman" w:cs="Times New Roman"/>
          <w:sz w:val="26"/>
          <w:szCs w:val="26"/>
        </w:rPr>
        <w:t>.10.20</w:t>
      </w:r>
      <w:r w:rsidR="00275A8F" w:rsidRPr="00996116">
        <w:rPr>
          <w:rFonts w:ascii="Times New Roman" w:hAnsi="Times New Roman" w:cs="Times New Roman"/>
          <w:sz w:val="26"/>
          <w:szCs w:val="26"/>
        </w:rPr>
        <w:t>21</w:t>
      </w:r>
      <w:r w:rsidRPr="00996116">
        <w:rPr>
          <w:rFonts w:ascii="Times New Roman" w:hAnsi="Times New Roman" w:cs="Times New Roman"/>
          <w:sz w:val="26"/>
          <w:szCs w:val="26"/>
        </w:rPr>
        <w:t xml:space="preserve"> г. N </w:t>
      </w:r>
      <w:r w:rsidR="00275A8F" w:rsidRPr="00996116">
        <w:rPr>
          <w:rFonts w:ascii="Times New Roman" w:hAnsi="Times New Roman" w:cs="Times New Roman"/>
          <w:sz w:val="26"/>
          <w:szCs w:val="26"/>
        </w:rPr>
        <w:t>519</w:t>
      </w:r>
      <w:r w:rsidRPr="00996116">
        <w:rPr>
          <w:rFonts w:ascii="Times New Roman" w:hAnsi="Times New Roman" w:cs="Times New Roman"/>
          <w:sz w:val="26"/>
          <w:szCs w:val="26"/>
        </w:rPr>
        <w:t>-П "О</w:t>
      </w:r>
      <w:proofErr w:type="gramEnd"/>
      <w:r w:rsidRPr="00996116">
        <w:rPr>
          <w:rFonts w:ascii="Times New Roman" w:hAnsi="Times New Roman" w:cs="Times New Roman"/>
          <w:sz w:val="26"/>
          <w:szCs w:val="26"/>
        </w:rPr>
        <w:t xml:space="preserve"> </w:t>
      </w:r>
      <w:proofErr w:type="gramStart"/>
      <w:r w:rsidRPr="00996116">
        <w:rPr>
          <w:rFonts w:ascii="Times New Roman" w:hAnsi="Times New Roman" w:cs="Times New Roman"/>
          <w:sz w:val="26"/>
          <w:szCs w:val="26"/>
        </w:rPr>
        <w:t>внесении изменений</w:t>
      </w:r>
      <w:proofErr w:type="gramEnd"/>
      <w:r w:rsidRPr="00996116">
        <w:rPr>
          <w:rFonts w:ascii="Times New Roman" w:hAnsi="Times New Roman" w:cs="Times New Roman"/>
          <w:sz w:val="26"/>
          <w:szCs w:val="26"/>
        </w:rPr>
        <w:t xml:space="preserve"> в постановление Правительства Челябинской области от 31.08.2010 г. N 131-П" «О </w:t>
      </w:r>
      <w:proofErr w:type="gramStart"/>
      <w:r w:rsidRPr="00996116">
        <w:rPr>
          <w:rFonts w:ascii="Times New Roman" w:hAnsi="Times New Roman" w:cs="Times New Roman"/>
          <w:sz w:val="26"/>
          <w:szCs w:val="26"/>
        </w:rPr>
        <w:t>Положении</w:t>
      </w:r>
      <w:proofErr w:type="gramEnd"/>
      <w:r w:rsidRPr="00996116">
        <w:rPr>
          <w:rFonts w:ascii="Times New Roman" w:hAnsi="Times New Roman" w:cs="Times New Roman"/>
          <w:sz w:val="26"/>
          <w:szCs w:val="26"/>
        </w:rPr>
        <w:t xml:space="preserve"> об оплате труда работников областных государственных учреждений, подведомственных Министерству социальных отношений Челябинской области», Постановлению  </w:t>
      </w:r>
      <w:r w:rsidR="00275A8F" w:rsidRPr="00996116">
        <w:rPr>
          <w:rFonts w:ascii="Times New Roman" w:hAnsi="Times New Roman" w:cs="Times New Roman"/>
          <w:sz w:val="26"/>
          <w:szCs w:val="26"/>
        </w:rPr>
        <w:t>А</w:t>
      </w:r>
      <w:r w:rsidRPr="00996116">
        <w:rPr>
          <w:rFonts w:ascii="Times New Roman" w:hAnsi="Times New Roman" w:cs="Times New Roman"/>
          <w:sz w:val="26"/>
          <w:szCs w:val="26"/>
        </w:rPr>
        <w:t xml:space="preserve">дминистрации </w:t>
      </w:r>
      <w:proofErr w:type="spellStart"/>
      <w:r w:rsidRPr="00996116">
        <w:rPr>
          <w:rFonts w:ascii="Times New Roman" w:hAnsi="Times New Roman" w:cs="Times New Roman"/>
          <w:sz w:val="26"/>
          <w:szCs w:val="26"/>
        </w:rPr>
        <w:t>Агаповского</w:t>
      </w:r>
      <w:proofErr w:type="spellEnd"/>
      <w:r w:rsidRPr="00996116">
        <w:rPr>
          <w:rFonts w:ascii="Times New Roman" w:hAnsi="Times New Roman" w:cs="Times New Roman"/>
          <w:sz w:val="26"/>
          <w:szCs w:val="26"/>
        </w:rPr>
        <w:t xml:space="preserve"> муниципального района от </w:t>
      </w:r>
      <w:r w:rsidR="00880F97" w:rsidRPr="00996116">
        <w:rPr>
          <w:rFonts w:ascii="Times New Roman" w:hAnsi="Times New Roman" w:cs="Times New Roman"/>
          <w:sz w:val="26"/>
          <w:szCs w:val="26"/>
        </w:rPr>
        <w:t>25</w:t>
      </w:r>
      <w:r w:rsidRPr="00996116">
        <w:rPr>
          <w:rFonts w:ascii="Times New Roman" w:hAnsi="Times New Roman" w:cs="Times New Roman"/>
          <w:sz w:val="26"/>
          <w:szCs w:val="26"/>
        </w:rPr>
        <w:t>.10.202</w:t>
      </w:r>
      <w:r w:rsidR="00275A8F" w:rsidRPr="00996116">
        <w:rPr>
          <w:rFonts w:ascii="Times New Roman" w:hAnsi="Times New Roman" w:cs="Times New Roman"/>
          <w:sz w:val="26"/>
          <w:szCs w:val="26"/>
        </w:rPr>
        <w:t>1</w:t>
      </w:r>
      <w:r w:rsidRPr="00996116">
        <w:rPr>
          <w:rFonts w:ascii="Times New Roman" w:hAnsi="Times New Roman" w:cs="Times New Roman"/>
          <w:sz w:val="26"/>
          <w:szCs w:val="26"/>
        </w:rPr>
        <w:t xml:space="preserve"> г. № 1</w:t>
      </w:r>
      <w:r w:rsidR="00880F97" w:rsidRPr="00996116">
        <w:rPr>
          <w:rFonts w:ascii="Times New Roman" w:hAnsi="Times New Roman" w:cs="Times New Roman"/>
          <w:sz w:val="26"/>
          <w:szCs w:val="26"/>
        </w:rPr>
        <w:t>509</w:t>
      </w:r>
      <w:r w:rsidRPr="00996116">
        <w:rPr>
          <w:rFonts w:ascii="Times New Roman" w:hAnsi="Times New Roman" w:cs="Times New Roman"/>
          <w:sz w:val="26"/>
          <w:szCs w:val="26"/>
        </w:rPr>
        <w:t xml:space="preserve"> «О повышении заработной платы работников муниципальных учреждений </w:t>
      </w:r>
      <w:proofErr w:type="spellStart"/>
      <w:r w:rsidRPr="00996116">
        <w:rPr>
          <w:rFonts w:ascii="Times New Roman" w:hAnsi="Times New Roman" w:cs="Times New Roman"/>
          <w:sz w:val="26"/>
          <w:szCs w:val="26"/>
        </w:rPr>
        <w:t>Агаповского</w:t>
      </w:r>
      <w:proofErr w:type="spellEnd"/>
      <w:r w:rsidRPr="00996116">
        <w:rPr>
          <w:rFonts w:ascii="Times New Roman" w:hAnsi="Times New Roman" w:cs="Times New Roman"/>
          <w:sz w:val="26"/>
          <w:szCs w:val="26"/>
        </w:rPr>
        <w:t xml:space="preserve"> муниципального района».</w:t>
      </w:r>
    </w:p>
    <w:p w:rsidR="00996116" w:rsidRDefault="00996116" w:rsidP="004F1B44">
      <w:pPr>
        <w:spacing w:after="0"/>
        <w:ind w:firstLine="709"/>
        <w:jc w:val="both"/>
        <w:outlineLvl w:val="0"/>
        <w:rPr>
          <w:rStyle w:val="afb"/>
          <w:rFonts w:ascii="Times New Roman" w:hAnsi="Times New Roman" w:cs="Times New Roman"/>
          <w:sz w:val="26"/>
          <w:szCs w:val="26"/>
          <w:u w:val="single"/>
        </w:rPr>
      </w:pPr>
    </w:p>
    <w:p w:rsidR="00CE596E" w:rsidRPr="00996116" w:rsidRDefault="00680E6F" w:rsidP="004F1B44">
      <w:pPr>
        <w:spacing w:after="0"/>
        <w:ind w:firstLine="709"/>
        <w:jc w:val="both"/>
        <w:outlineLvl w:val="0"/>
        <w:rPr>
          <w:rStyle w:val="afb"/>
          <w:rFonts w:ascii="Times New Roman" w:hAnsi="Times New Roman" w:cs="Times New Roman"/>
          <w:b w:val="0"/>
          <w:bCs w:val="0"/>
          <w:sz w:val="26"/>
          <w:szCs w:val="26"/>
        </w:rPr>
      </w:pPr>
      <w:r w:rsidRPr="00996116">
        <w:rPr>
          <w:rStyle w:val="afb"/>
          <w:rFonts w:ascii="Times New Roman" w:hAnsi="Times New Roman" w:cs="Times New Roman"/>
          <w:sz w:val="26"/>
          <w:szCs w:val="26"/>
          <w:u w:val="single"/>
        </w:rPr>
        <w:t>Выводы:</w:t>
      </w:r>
    </w:p>
    <w:p w:rsidR="00352246" w:rsidRPr="00996116" w:rsidRDefault="00CE596E" w:rsidP="004F1B44">
      <w:pPr>
        <w:spacing w:after="0"/>
        <w:ind w:firstLine="709"/>
        <w:jc w:val="both"/>
        <w:rPr>
          <w:rFonts w:ascii="Times New Roman" w:hAnsi="Times New Roman" w:cs="Times New Roman"/>
          <w:sz w:val="26"/>
          <w:szCs w:val="26"/>
        </w:rPr>
      </w:pPr>
      <w:r w:rsidRPr="00996116">
        <w:rPr>
          <w:rStyle w:val="afb"/>
          <w:rFonts w:ascii="Times New Roman" w:hAnsi="Times New Roman" w:cs="Times New Roman"/>
          <w:sz w:val="26"/>
          <w:szCs w:val="26"/>
        </w:rPr>
        <w:t xml:space="preserve">   </w:t>
      </w:r>
      <w:r w:rsidRPr="00996116">
        <w:rPr>
          <w:rStyle w:val="afb"/>
          <w:rFonts w:ascii="Times New Roman" w:hAnsi="Times New Roman" w:cs="Times New Roman"/>
          <w:b w:val="0"/>
          <w:sz w:val="26"/>
          <w:szCs w:val="26"/>
        </w:rPr>
        <w:t>На основании вышеизложенного, Контрольно-счетная палата считает</w:t>
      </w:r>
      <w:r w:rsidR="00680E6F" w:rsidRPr="00996116">
        <w:rPr>
          <w:rStyle w:val="afb"/>
          <w:rFonts w:ascii="Times New Roman" w:hAnsi="Times New Roman" w:cs="Times New Roman"/>
          <w:b w:val="0"/>
          <w:sz w:val="26"/>
          <w:szCs w:val="26"/>
        </w:rPr>
        <w:t xml:space="preserve">, </w:t>
      </w:r>
      <w:r w:rsidR="007B3EC9" w:rsidRPr="00996116">
        <w:rPr>
          <w:rStyle w:val="afb"/>
          <w:rFonts w:ascii="Times New Roman" w:hAnsi="Times New Roman" w:cs="Times New Roman"/>
          <w:b w:val="0"/>
          <w:sz w:val="26"/>
          <w:szCs w:val="26"/>
        </w:rPr>
        <w:t xml:space="preserve">что </w:t>
      </w:r>
      <w:r w:rsidR="00680E6F" w:rsidRPr="00996116">
        <w:rPr>
          <w:rStyle w:val="afb"/>
          <w:rFonts w:ascii="Times New Roman" w:hAnsi="Times New Roman" w:cs="Times New Roman"/>
          <w:b w:val="0"/>
          <w:sz w:val="26"/>
          <w:szCs w:val="26"/>
        </w:rPr>
        <w:t>предложенный</w:t>
      </w:r>
      <w:r w:rsidR="007B3EC9" w:rsidRPr="00996116">
        <w:rPr>
          <w:rStyle w:val="afb"/>
          <w:rFonts w:ascii="Times New Roman" w:hAnsi="Times New Roman" w:cs="Times New Roman"/>
          <w:b w:val="0"/>
          <w:sz w:val="26"/>
          <w:szCs w:val="26"/>
        </w:rPr>
        <w:t xml:space="preserve"> проект </w:t>
      </w:r>
      <w:r w:rsidR="004F1B44">
        <w:rPr>
          <w:rStyle w:val="afb"/>
          <w:rFonts w:ascii="Times New Roman" w:hAnsi="Times New Roman" w:cs="Times New Roman"/>
          <w:b w:val="0"/>
          <w:sz w:val="26"/>
          <w:szCs w:val="26"/>
        </w:rPr>
        <w:t>р</w:t>
      </w:r>
      <w:r w:rsidR="007B3EC9" w:rsidRPr="00996116">
        <w:rPr>
          <w:rStyle w:val="afb"/>
          <w:rFonts w:ascii="Times New Roman" w:hAnsi="Times New Roman" w:cs="Times New Roman"/>
          <w:b w:val="0"/>
          <w:sz w:val="26"/>
          <w:szCs w:val="26"/>
        </w:rPr>
        <w:t>ешения</w:t>
      </w:r>
      <w:r w:rsidR="007B3EC9" w:rsidRPr="00996116">
        <w:rPr>
          <w:rFonts w:ascii="Times New Roman" w:hAnsi="Times New Roman" w:cs="Times New Roman"/>
          <w:sz w:val="26"/>
          <w:szCs w:val="26"/>
        </w:rPr>
        <w:t xml:space="preserve"> соответствует нормам действующего</w:t>
      </w:r>
      <w:r w:rsidR="00352246" w:rsidRPr="00996116">
        <w:rPr>
          <w:rFonts w:ascii="Times New Roman" w:hAnsi="Times New Roman" w:cs="Times New Roman"/>
          <w:sz w:val="26"/>
          <w:szCs w:val="26"/>
        </w:rPr>
        <w:t xml:space="preserve"> законодательства.</w:t>
      </w:r>
    </w:p>
    <w:p w:rsidR="00CE596E" w:rsidRPr="00996116" w:rsidRDefault="00CE596E" w:rsidP="004F1B44">
      <w:pPr>
        <w:spacing w:after="0"/>
        <w:ind w:firstLine="709"/>
        <w:jc w:val="both"/>
        <w:rPr>
          <w:rFonts w:ascii="Times New Roman" w:hAnsi="Times New Roman" w:cs="Times New Roman"/>
          <w:sz w:val="26"/>
          <w:szCs w:val="26"/>
        </w:rPr>
      </w:pPr>
      <w:r w:rsidRPr="00996116">
        <w:rPr>
          <w:rFonts w:ascii="Times New Roman" w:hAnsi="Times New Roman" w:cs="Times New Roman"/>
          <w:spacing w:val="4"/>
          <w:sz w:val="26"/>
          <w:szCs w:val="26"/>
        </w:rPr>
        <w:t xml:space="preserve">Рассмотрев предложенный </w:t>
      </w:r>
      <w:r w:rsidRPr="00996116">
        <w:rPr>
          <w:rFonts w:ascii="Times New Roman" w:hAnsi="Times New Roman" w:cs="Times New Roman"/>
          <w:spacing w:val="3"/>
          <w:sz w:val="26"/>
          <w:szCs w:val="26"/>
        </w:rPr>
        <w:t xml:space="preserve">на экспертизу проект </w:t>
      </w:r>
      <w:r w:rsidR="004F1B44">
        <w:rPr>
          <w:rFonts w:ascii="Times New Roman" w:hAnsi="Times New Roman" w:cs="Times New Roman"/>
          <w:spacing w:val="3"/>
          <w:sz w:val="26"/>
          <w:szCs w:val="26"/>
        </w:rPr>
        <w:t>р</w:t>
      </w:r>
      <w:r w:rsidRPr="00996116">
        <w:rPr>
          <w:rFonts w:ascii="Times New Roman" w:hAnsi="Times New Roman" w:cs="Times New Roman"/>
          <w:spacing w:val="3"/>
          <w:sz w:val="26"/>
          <w:szCs w:val="26"/>
        </w:rPr>
        <w:t xml:space="preserve">ешения, </w:t>
      </w:r>
      <w:r w:rsidR="00921D3D" w:rsidRPr="00996116">
        <w:rPr>
          <w:rFonts w:ascii="Times New Roman" w:hAnsi="Times New Roman" w:cs="Times New Roman"/>
          <w:spacing w:val="3"/>
          <w:sz w:val="26"/>
          <w:szCs w:val="26"/>
        </w:rPr>
        <w:t>р</w:t>
      </w:r>
      <w:r w:rsidRPr="00996116">
        <w:rPr>
          <w:rFonts w:ascii="Times New Roman" w:hAnsi="Times New Roman" w:cs="Times New Roman"/>
          <w:spacing w:val="3"/>
          <w:sz w:val="26"/>
          <w:szCs w:val="26"/>
        </w:rPr>
        <w:t>е</w:t>
      </w:r>
      <w:r w:rsidRPr="00996116">
        <w:rPr>
          <w:rFonts w:ascii="Times New Roman" w:hAnsi="Times New Roman" w:cs="Times New Roman"/>
          <w:spacing w:val="4"/>
          <w:sz w:val="26"/>
          <w:szCs w:val="26"/>
        </w:rPr>
        <w:t>коменд</w:t>
      </w:r>
      <w:r w:rsidR="00921D3D" w:rsidRPr="00996116">
        <w:rPr>
          <w:rFonts w:ascii="Times New Roman" w:hAnsi="Times New Roman" w:cs="Times New Roman"/>
          <w:spacing w:val="4"/>
          <w:sz w:val="26"/>
          <w:szCs w:val="26"/>
        </w:rPr>
        <w:t>ую его</w:t>
      </w:r>
      <w:r w:rsidRPr="00996116">
        <w:rPr>
          <w:rFonts w:ascii="Times New Roman" w:hAnsi="Times New Roman" w:cs="Times New Roman"/>
          <w:spacing w:val="4"/>
          <w:sz w:val="26"/>
          <w:szCs w:val="26"/>
        </w:rPr>
        <w:t xml:space="preserve"> к рассмотрению Со</w:t>
      </w:r>
      <w:r w:rsidR="00680E6F" w:rsidRPr="00996116">
        <w:rPr>
          <w:rFonts w:ascii="Times New Roman" w:hAnsi="Times New Roman" w:cs="Times New Roman"/>
          <w:spacing w:val="4"/>
          <w:sz w:val="26"/>
          <w:szCs w:val="26"/>
        </w:rPr>
        <w:t>бранием депутатов Агаповского муниципального района</w:t>
      </w:r>
      <w:r w:rsidRPr="00996116">
        <w:rPr>
          <w:rFonts w:ascii="Times New Roman" w:hAnsi="Times New Roman" w:cs="Times New Roman"/>
          <w:spacing w:val="4"/>
          <w:sz w:val="26"/>
          <w:szCs w:val="26"/>
        </w:rPr>
        <w:t>.</w:t>
      </w:r>
    </w:p>
    <w:p w:rsidR="00996116" w:rsidRDefault="00DA5C4E" w:rsidP="004F1B44">
      <w:pPr>
        <w:tabs>
          <w:tab w:val="left" w:pos="6660"/>
        </w:tabs>
        <w:spacing w:after="0"/>
        <w:ind w:firstLine="709"/>
        <w:jc w:val="both"/>
        <w:rPr>
          <w:rFonts w:ascii="Times New Roman" w:hAnsi="Times New Roman" w:cs="Times New Roman"/>
          <w:sz w:val="26"/>
          <w:szCs w:val="26"/>
        </w:rPr>
      </w:pPr>
      <w:r w:rsidRPr="00996116">
        <w:rPr>
          <w:rFonts w:ascii="Times New Roman" w:hAnsi="Times New Roman" w:cs="Times New Roman"/>
          <w:sz w:val="26"/>
          <w:szCs w:val="26"/>
        </w:rPr>
        <w:t xml:space="preserve">     </w:t>
      </w:r>
    </w:p>
    <w:p w:rsidR="00996116" w:rsidRDefault="00996116" w:rsidP="004F1B44">
      <w:pPr>
        <w:tabs>
          <w:tab w:val="left" w:pos="6660"/>
        </w:tabs>
        <w:spacing w:after="0"/>
        <w:ind w:firstLine="709"/>
        <w:jc w:val="both"/>
        <w:rPr>
          <w:rFonts w:ascii="Times New Roman" w:hAnsi="Times New Roman" w:cs="Times New Roman"/>
          <w:sz w:val="26"/>
          <w:szCs w:val="26"/>
        </w:rPr>
      </w:pPr>
    </w:p>
    <w:p w:rsidR="00D30BD5" w:rsidRPr="00996116" w:rsidRDefault="00921D3D" w:rsidP="004F1B44">
      <w:pPr>
        <w:tabs>
          <w:tab w:val="left" w:pos="6660"/>
        </w:tabs>
        <w:spacing w:after="0"/>
        <w:ind w:firstLine="709"/>
        <w:jc w:val="both"/>
        <w:rPr>
          <w:rFonts w:ascii="Times New Roman" w:hAnsi="Times New Roman" w:cs="Times New Roman"/>
          <w:sz w:val="26"/>
          <w:szCs w:val="26"/>
        </w:rPr>
      </w:pPr>
      <w:r w:rsidRPr="00996116">
        <w:rPr>
          <w:rFonts w:ascii="Times New Roman" w:hAnsi="Times New Roman" w:cs="Times New Roman"/>
          <w:sz w:val="26"/>
          <w:szCs w:val="26"/>
        </w:rPr>
        <w:tab/>
      </w:r>
    </w:p>
    <w:p w:rsidR="0045273D" w:rsidRPr="00996116" w:rsidRDefault="00E46022" w:rsidP="004F1B44">
      <w:pPr>
        <w:spacing w:after="0"/>
        <w:jc w:val="both"/>
        <w:rPr>
          <w:rFonts w:ascii="Times New Roman" w:eastAsia="Times New Roman" w:hAnsi="Times New Roman" w:cs="Times New Roman"/>
          <w:sz w:val="26"/>
          <w:szCs w:val="26"/>
          <w:lang w:eastAsia="ru-RU"/>
        </w:rPr>
      </w:pPr>
      <w:r w:rsidRPr="00996116">
        <w:rPr>
          <w:rFonts w:ascii="Times New Roman" w:hAnsi="Times New Roman" w:cs="Times New Roman"/>
          <w:sz w:val="26"/>
          <w:szCs w:val="26"/>
        </w:rPr>
        <w:t xml:space="preserve"> </w:t>
      </w:r>
      <w:r w:rsidR="00921D3D" w:rsidRPr="00996116">
        <w:rPr>
          <w:rFonts w:ascii="Times New Roman" w:hAnsi="Times New Roman" w:cs="Times New Roman"/>
          <w:sz w:val="26"/>
          <w:szCs w:val="26"/>
        </w:rPr>
        <w:t>И. п. п</w:t>
      </w:r>
      <w:r w:rsidR="00B54E11" w:rsidRPr="00996116">
        <w:rPr>
          <w:rFonts w:ascii="Times New Roman" w:eastAsia="Times New Roman" w:hAnsi="Times New Roman" w:cs="Times New Roman"/>
          <w:sz w:val="26"/>
          <w:szCs w:val="26"/>
          <w:lang w:eastAsia="ru-RU"/>
        </w:rPr>
        <w:t>редседател</w:t>
      </w:r>
      <w:r w:rsidR="00921D3D" w:rsidRPr="00996116">
        <w:rPr>
          <w:rFonts w:ascii="Times New Roman" w:eastAsia="Times New Roman" w:hAnsi="Times New Roman" w:cs="Times New Roman"/>
          <w:sz w:val="26"/>
          <w:szCs w:val="26"/>
          <w:lang w:eastAsia="ru-RU"/>
        </w:rPr>
        <w:t xml:space="preserve">я      </w:t>
      </w:r>
      <w:r w:rsidR="0066677B" w:rsidRPr="00996116">
        <w:rPr>
          <w:rFonts w:ascii="Times New Roman" w:eastAsia="Times New Roman" w:hAnsi="Times New Roman" w:cs="Times New Roman"/>
          <w:sz w:val="26"/>
          <w:szCs w:val="26"/>
          <w:lang w:eastAsia="ru-RU"/>
        </w:rPr>
        <w:t xml:space="preserve">     </w:t>
      </w:r>
      <w:r w:rsidR="0045273D" w:rsidRPr="00996116">
        <w:rPr>
          <w:rFonts w:ascii="Times New Roman" w:eastAsia="Times New Roman" w:hAnsi="Times New Roman" w:cs="Times New Roman"/>
          <w:sz w:val="26"/>
          <w:szCs w:val="26"/>
          <w:lang w:eastAsia="ru-RU"/>
        </w:rPr>
        <w:t xml:space="preserve"> </w:t>
      </w:r>
      <w:r w:rsidR="003C30AF" w:rsidRPr="00996116">
        <w:rPr>
          <w:rFonts w:ascii="Times New Roman" w:eastAsia="Times New Roman" w:hAnsi="Times New Roman" w:cs="Times New Roman"/>
          <w:sz w:val="26"/>
          <w:szCs w:val="26"/>
          <w:lang w:eastAsia="ru-RU"/>
        </w:rPr>
        <w:t xml:space="preserve">     </w:t>
      </w:r>
      <w:r w:rsidR="0045273D" w:rsidRPr="00996116">
        <w:rPr>
          <w:rFonts w:ascii="Times New Roman" w:eastAsia="Times New Roman" w:hAnsi="Times New Roman" w:cs="Times New Roman"/>
          <w:sz w:val="26"/>
          <w:szCs w:val="26"/>
          <w:lang w:eastAsia="ru-RU"/>
        </w:rPr>
        <w:t xml:space="preserve"> </w:t>
      </w:r>
      <w:r w:rsidR="001344CA" w:rsidRPr="00996116">
        <w:rPr>
          <w:rFonts w:ascii="Times New Roman" w:eastAsia="Times New Roman" w:hAnsi="Times New Roman" w:cs="Times New Roman"/>
          <w:sz w:val="26"/>
          <w:szCs w:val="26"/>
          <w:lang w:eastAsia="ru-RU"/>
        </w:rPr>
        <w:t xml:space="preserve"> </w:t>
      </w:r>
      <w:r w:rsidR="0066677B" w:rsidRPr="00996116">
        <w:rPr>
          <w:rFonts w:ascii="Times New Roman" w:eastAsia="Times New Roman" w:hAnsi="Times New Roman" w:cs="Times New Roman"/>
          <w:sz w:val="26"/>
          <w:szCs w:val="26"/>
          <w:lang w:eastAsia="ru-RU"/>
        </w:rPr>
        <w:t xml:space="preserve">      </w:t>
      </w:r>
      <w:r w:rsidR="00EF1560" w:rsidRPr="00996116">
        <w:rPr>
          <w:rFonts w:ascii="Times New Roman" w:eastAsia="Times New Roman" w:hAnsi="Times New Roman" w:cs="Times New Roman"/>
          <w:sz w:val="26"/>
          <w:szCs w:val="26"/>
          <w:lang w:eastAsia="ru-RU"/>
        </w:rPr>
        <w:t xml:space="preserve">         </w:t>
      </w:r>
      <w:r w:rsidR="0066677B" w:rsidRPr="00996116">
        <w:rPr>
          <w:rFonts w:ascii="Times New Roman" w:eastAsia="Times New Roman" w:hAnsi="Times New Roman" w:cs="Times New Roman"/>
          <w:sz w:val="26"/>
          <w:szCs w:val="26"/>
          <w:lang w:eastAsia="ru-RU"/>
        </w:rPr>
        <w:t xml:space="preserve">        </w:t>
      </w:r>
      <w:r w:rsidR="00B54E11" w:rsidRPr="00996116">
        <w:rPr>
          <w:rFonts w:ascii="Times New Roman" w:eastAsia="Times New Roman" w:hAnsi="Times New Roman" w:cs="Times New Roman"/>
          <w:sz w:val="26"/>
          <w:szCs w:val="26"/>
          <w:lang w:eastAsia="ru-RU"/>
        </w:rPr>
        <w:t>Г.К.</w:t>
      </w:r>
      <w:r w:rsidR="0066677B" w:rsidRPr="00996116">
        <w:rPr>
          <w:rFonts w:ascii="Times New Roman" w:eastAsia="Times New Roman" w:hAnsi="Times New Roman" w:cs="Times New Roman"/>
          <w:sz w:val="26"/>
          <w:szCs w:val="26"/>
          <w:lang w:eastAsia="ru-RU"/>
        </w:rPr>
        <w:t xml:space="preserve"> </w:t>
      </w:r>
      <w:r w:rsidR="00B54E11" w:rsidRPr="00996116">
        <w:rPr>
          <w:rFonts w:ascii="Times New Roman" w:eastAsia="Times New Roman" w:hAnsi="Times New Roman" w:cs="Times New Roman"/>
          <w:sz w:val="26"/>
          <w:szCs w:val="26"/>
          <w:lang w:eastAsia="ru-RU"/>
        </w:rPr>
        <w:t>Тихонов</w:t>
      </w:r>
      <w:r w:rsidR="00921D3D" w:rsidRPr="00996116">
        <w:rPr>
          <w:rFonts w:ascii="Times New Roman" w:eastAsia="Times New Roman" w:hAnsi="Times New Roman" w:cs="Times New Roman"/>
          <w:sz w:val="26"/>
          <w:szCs w:val="26"/>
          <w:lang w:eastAsia="ru-RU"/>
        </w:rPr>
        <w:t>а</w:t>
      </w:r>
      <w:r w:rsidR="00B54E11" w:rsidRPr="00996116">
        <w:rPr>
          <w:rFonts w:ascii="Times New Roman" w:eastAsia="Times New Roman" w:hAnsi="Times New Roman" w:cs="Times New Roman"/>
          <w:sz w:val="26"/>
          <w:szCs w:val="26"/>
          <w:lang w:eastAsia="ru-RU"/>
        </w:rPr>
        <w:t xml:space="preserve"> </w:t>
      </w:r>
    </w:p>
    <w:sectPr w:rsidR="0045273D" w:rsidRPr="00996116" w:rsidSect="003335AA">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9">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0">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19D5AC1"/>
    <w:multiLevelType w:val="hybridMultilevel"/>
    <w:tmpl w:val="D244FBF8"/>
    <w:lvl w:ilvl="0" w:tplc="AD728992">
      <w:start w:val="1"/>
      <w:numFmt w:val="bullet"/>
      <w:lvlText w:val=""/>
      <w:lvlJc w:val="left"/>
      <w:pPr>
        <w:ind w:left="1461" w:hanging="360"/>
      </w:pPr>
      <w:rPr>
        <w:rFonts w:ascii="Symbol" w:hAnsi="Symbol" w:hint="default"/>
      </w:rPr>
    </w:lvl>
    <w:lvl w:ilvl="1" w:tplc="04190003" w:tentative="1">
      <w:start w:val="1"/>
      <w:numFmt w:val="bullet"/>
      <w:lvlText w:val="o"/>
      <w:lvlJc w:val="left"/>
      <w:pPr>
        <w:ind w:left="2181" w:hanging="360"/>
      </w:pPr>
      <w:rPr>
        <w:rFonts w:ascii="Courier New" w:hAnsi="Courier New" w:cs="Courier New" w:hint="default"/>
      </w:rPr>
    </w:lvl>
    <w:lvl w:ilvl="2" w:tplc="04190005" w:tentative="1">
      <w:start w:val="1"/>
      <w:numFmt w:val="bullet"/>
      <w:lvlText w:val=""/>
      <w:lvlJc w:val="left"/>
      <w:pPr>
        <w:ind w:left="2901" w:hanging="360"/>
      </w:pPr>
      <w:rPr>
        <w:rFonts w:ascii="Wingdings" w:hAnsi="Wingdings" w:hint="default"/>
      </w:rPr>
    </w:lvl>
    <w:lvl w:ilvl="3" w:tplc="04190001" w:tentative="1">
      <w:start w:val="1"/>
      <w:numFmt w:val="bullet"/>
      <w:lvlText w:val=""/>
      <w:lvlJc w:val="left"/>
      <w:pPr>
        <w:ind w:left="3621" w:hanging="360"/>
      </w:pPr>
      <w:rPr>
        <w:rFonts w:ascii="Symbol" w:hAnsi="Symbol" w:hint="default"/>
      </w:rPr>
    </w:lvl>
    <w:lvl w:ilvl="4" w:tplc="04190003" w:tentative="1">
      <w:start w:val="1"/>
      <w:numFmt w:val="bullet"/>
      <w:lvlText w:val="o"/>
      <w:lvlJc w:val="left"/>
      <w:pPr>
        <w:ind w:left="4341" w:hanging="360"/>
      </w:pPr>
      <w:rPr>
        <w:rFonts w:ascii="Courier New" w:hAnsi="Courier New" w:cs="Courier New" w:hint="default"/>
      </w:rPr>
    </w:lvl>
    <w:lvl w:ilvl="5" w:tplc="04190005" w:tentative="1">
      <w:start w:val="1"/>
      <w:numFmt w:val="bullet"/>
      <w:lvlText w:val=""/>
      <w:lvlJc w:val="left"/>
      <w:pPr>
        <w:ind w:left="5061" w:hanging="360"/>
      </w:pPr>
      <w:rPr>
        <w:rFonts w:ascii="Wingdings" w:hAnsi="Wingdings" w:hint="default"/>
      </w:rPr>
    </w:lvl>
    <w:lvl w:ilvl="6" w:tplc="04190001" w:tentative="1">
      <w:start w:val="1"/>
      <w:numFmt w:val="bullet"/>
      <w:lvlText w:val=""/>
      <w:lvlJc w:val="left"/>
      <w:pPr>
        <w:ind w:left="5781" w:hanging="360"/>
      </w:pPr>
      <w:rPr>
        <w:rFonts w:ascii="Symbol" w:hAnsi="Symbol" w:hint="default"/>
      </w:rPr>
    </w:lvl>
    <w:lvl w:ilvl="7" w:tplc="04190003" w:tentative="1">
      <w:start w:val="1"/>
      <w:numFmt w:val="bullet"/>
      <w:lvlText w:val="o"/>
      <w:lvlJc w:val="left"/>
      <w:pPr>
        <w:ind w:left="6501" w:hanging="360"/>
      </w:pPr>
      <w:rPr>
        <w:rFonts w:ascii="Courier New" w:hAnsi="Courier New" w:cs="Courier New" w:hint="default"/>
      </w:rPr>
    </w:lvl>
    <w:lvl w:ilvl="8" w:tplc="04190005" w:tentative="1">
      <w:start w:val="1"/>
      <w:numFmt w:val="bullet"/>
      <w:lvlText w:val=""/>
      <w:lvlJc w:val="left"/>
      <w:pPr>
        <w:ind w:left="7221" w:hanging="360"/>
      </w:pPr>
      <w:rPr>
        <w:rFonts w:ascii="Wingdings" w:hAnsi="Wingdings" w:hint="default"/>
      </w:rPr>
    </w:lvl>
  </w:abstractNum>
  <w:abstractNum w:abstractNumId="12">
    <w:nsid w:val="42962711"/>
    <w:multiLevelType w:val="hybridMultilevel"/>
    <w:tmpl w:val="D11EF796"/>
    <w:lvl w:ilvl="0" w:tplc="A7CCCED2">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4">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7435284"/>
    <w:multiLevelType w:val="hybridMultilevel"/>
    <w:tmpl w:val="24A2E020"/>
    <w:lvl w:ilvl="0" w:tplc="00D2D6EE">
      <w:start w:val="2"/>
      <w:numFmt w:val="decimal"/>
      <w:lvlText w:val="%1."/>
      <w:lvlJc w:val="left"/>
      <w:pPr>
        <w:tabs>
          <w:tab w:val="num" w:pos="1353"/>
        </w:tabs>
        <w:ind w:left="1353" w:hanging="360"/>
      </w:pPr>
      <w:rPr>
        <w:b/>
      </w:rPr>
    </w:lvl>
    <w:lvl w:ilvl="1" w:tplc="04190019">
      <w:start w:val="1"/>
      <w:numFmt w:val="lowerLetter"/>
      <w:lvlText w:val="%2."/>
      <w:lvlJc w:val="left"/>
      <w:pPr>
        <w:tabs>
          <w:tab w:val="num" w:pos="2073"/>
        </w:tabs>
        <w:ind w:left="2073" w:hanging="360"/>
      </w:pPr>
    </w:lvl>
    <w:lvl w:ilvl="2" w:tplc="0419001B">
      <w:start w:val="1"/>
      <w:numFmt w:val="lowerRoman"/>
      <w:lvlText w:val="%3."/>
      <w:lvlJc w:val="right"/>
      <w:pPr>
        <w:tabs>
          <w:tab w:val="num" w:pos="2793"/>
        </w:tabs>
        <w:ind w:left="2793" w:hanging="180"/>
      </w:pPr>
    </w:lvl>
    <w:lvl w:ilvl="3" w:tplc="0419000F">
      <w:start w:val="1"/>
      <w:numFmt w:val="decimal"/>
      <w:lvlText w:val="%4."/>
      <w:lvlJc w:val="left"/>
      <w:pPr>
        <w:tabs>
          <w:tab w:val="num" w:pos="3513"/>
        </w:tabs>
        <w:ind w:left="3513" w:hanging="360"/>
      </w:pPr>
    </w:lvl>
    <w:lvl w:ilvl="4" w:tplc="04190019">
      <w:start w:val="1"/>
      <w:numFmt w:val="lowerLetter"/>
      <w:lvlText w:val="%5."/>
      <w:lvlJc w:val="left"/>
      <w:pPr>
        <w:tabs>
          <w:tab w:val="num" w:pos="4233"/>
        </w:tabs>
        <w:ind w:left="4233" w:hanging="360"/>
      </w:pPr>
    </w:lvl>
    <w:lvl w:ilvl="5" w:tplc="0419001B">
      <w:start w:val="1"/>
      <w:numFmt w:val="lowerRoman"/>
      <w:lvlText w:val="%6."/>
      <w:lvlJc w:val="right"/>
      <w:pPr>
        <w:tabs>
          <w:tab w:val="num" w:pos="4953"/>
        </w:tabs>
        <w:ind w:left="4953" w:hanging="180"/>
      </w:pPr>
    </w:lvl>
    <w:lvl w:ilvl="6" w:tplc="0419000F">
      <w:start w:val="1"/>
      <w:numFmt w:val="decimal"/>
      <w:lvlText w:val="%7."/>
      <w:lvlJc w:val="left"/>
      <w:pPr>
        <w:tabs>
          <w:tab w:val="num" w:pos="5673"/>
        </w:tabs>
        <w:ind w:left="5673" w:hanging="360"/>
      </w:pPr>
    </w:lvl>
    <w:lvl w:ilvl="7" w:tplc="04190019">
      <w:start w:val="1"/>
      <w:numFmt w:val="lowerLetter"/>
      <w:lvlText w:val="%8."/>
      <w:lvlJc w:val="left"/>
      <w:pPr>
        <w:tabs>
          <w:tab w:val="num" w:pos="6393"/>
        </w:tabs>
        <w:ind w:left="6393" w:hanging="360"/>
      </w:pPr>
    </w:lvl>
    <w:lvl w:ilvl="8" w:tplc="0419001B">
      <w:start w:val="1"/>
      <w:numFmt w:val="lowerRoman"/>
      <w:lvlText w:val="%9."/>
      <w:lvlJc w:val="right"/>
      <w:pPr>
        <w:tabs>
          <w:tab w:val="num" w:pos="7113"/>
        </w:tabs>
        <w:ind w:left="7113" w:hanging="180"/>
      </w:pPr>
    </w:lvl>
  </w:abstractNum>
  <w:abstractNum w:abstractNumId="16">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A114AB8"/>
    <w:multiLevelType w:val="hybridMultilevel"/>
    <w:tmpl w:val="DB0CE3F0"/>
    <w:lvl w:ilvl="0" w:tplc="551689AA">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D343CB8"/>
    <w:multiLevelType w:val="multilevel"/>
    <w:tmpl w:val="3F121294"/>
    <w:lvl w:ilvl="0">
      <w:start w:val="1"/>
      <w:numFmt w:val="decimal"/>
      <w:lvlText w:val="%1."/>
      <w:lvlJc w:val="left"/>
      <w:pPr>
        <w:ind w:left="5606"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4DA103B"/>
    <w:multiLevelType w:val="hybridMultilevel"/>
    <w:tmpl w:val="4D0E78CE"/>
    <w:lvl w:ilvl="0" w:tplc="DF22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20"/>
  </w:num>
  <w:num w:numId="2">
    <w:abstractNumId w:val="0"/>
  </w:num>
  <w:num w:numId="3">
    <w:abstractNumId w:val="19"/>
  </w:num>
  <w:num w:numId="4">
    <w:abstractNumId w:val="14"/>
  </w:num>
  <w:num w:numId="5">
    <w:abstractNumId w:val="7"/>
  </w:num>
  <w:num w:numId="6">
    <w:abstractNumId w:val="6"/>
  </w:num>
  <w:num w:numId="7">
    <w:abstractNumId w:val="22"/>
  </w:num>
  <w:num w:numId="8">
    <w:abstractNumId w:val="9"/>
  </w:num>
  <w:num w:numId="9">
    <w:abstractNumId w:val="13"/>
  </w:num>
  <w:num w:numId="10">
    <w:abstractNumId w:val="10"/>
  </w:num>
  <w:num w:numId="11">
    <w:abstractNumId w:val="16"/>
  </w:num>
  <w:num w:numId="12">
    <w:abstractNumId w:val="1"/>
  </w:num>
  <w:num w:numId="13">
    <w:abstractNumId w:val="5"/>
  </w:num>
  <w:num w:numId="14">
    <w:abstractNumId w:val="8"/>
  </w:num>
  <w:num w:numId="15">
    <w:abstractNumId w:val="2"/>
  </w:num>
  <w:num w:numId="16">
    <w:abstractNumId w:val="4"/>
  </w:num>
  <w:num w:numId="17">
    <w:abstractNumId w:val="3"/>
  </w:num>
  <w:num w:numId="18">
    <w:abstractNumId w:val="21"/>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3369B"/>
    <w:rsid w:val="00004024"/>
    <w:rsid w:val="0002533C"/>
    <w:rsid w:val="00033312"/>
    <w:rsid w:val="000347DD"/>
    <w:rsid w:val="00040913"/>
    <w:rsid w:val="00044618"/>
    <w:rsid w:val="00074976"/>
    <w:rsid w:val="00076934"/>
    <w:rsid w:val="0009029A"/>
    <w:rsid w:val="001014EB"/>
    <w:rsid w:val="00117A4C"/>
    <w:rsid w:val="00122F03"/>
    <w:rsid w:val="001344CA"/>
    <w:rsid w:val="00153204"/>
    <w:rsid w:val="0017651B"/>
    <w:rsid w:val="00176B6F"/>
    <w:rsid w:val="001A55D5"/>
    <w:rsid w:val="001C78EC"/>
    <w:rsid w:val="001E2D6C"/>
    <w:rsid w:val="001F3CA0"/>
    <w:rsid w:val="002048C7"/>
    <w:rsid w:val="00216B85"/>
    <w:rsid w:val="00222185"/>
    <w:rsid w:val="00226B7F"/>
    <w:rsid w:val="0025129C"/>
    <w:rsid w:val="00255BF3"/>
    <w:rsid w:val="00275A8F"/>
    <w:rsid w:val="002C51E0"/>
    <w:rsid w:val="00303BE6"/>
    <w:rsid w:val="00310FCB"/>
    <w:rsid w:val="003276EC"/>
    <w:rsid w:val="003335AA"/>
    <w:rsid w:val="00341554"/>
    <w:rsid w:val="00352246"/>
    <w:rsid w:val="003677D0"/>
    <w:rsid w:val="003833DA"/>
    <w:rsid w:val="003834A4"/>
    <w:rsid w:val="0038514B"/>
    <w:rsid w:val="00392606"/>
    <w:rsid w:val="003B1C74"/>
    <w:rsid w:val="003C30AF"/>
    <w:rsid w:val="003C63B0"/>
    <w:rsid w:val="003D3F81"/>
    <w:rsid w:val="003E7149"/>
    <w:rsid w:val="003F50B5"/>
    <w:rsid w:val="003F7ED9"/>
    <w:rsid w:val="004110BB"/>
    <w:rsid w:val="0041373C"/>
    <w:rsid w:val="004331DF"/>
    <w:rsid w:val="004373A5"/>
    <w:rsid w:val="00446555"/>
    <w:rsid w:val="0045273D"/>
    <w:rsid w:val="004556A0"/>
    <w:rsid w:val="00457BF7"/>
    <w:rsid w:val="0046146B"/>
    <w:rsid w:val="004865A2"/>
    <w:rsid w:val="004B454F"/>
    <w:rsid w:val="004D17ED"/>
    <w:rsid w:val="004D36F5"/>
    <w:rsid w:val="004F1B44"/>
    <w:rsid w:val="00521D8E"/>
    <w:rsid w:val="005421A8"/>
    <w:rsid w:val="00546531"/>
    <w:rsid w:val="0055111B"/>
    <w:rsid w:val="00572B88"/>
    <w:rsid w:val="005A64E5"/>
    <w:rsid w:val="005D3DED"/>
    <w:rsid w:val="005D7066"/>
    <w:rsid w:val="005E58D6"/>
    <w:rsid w:val="005F7C9B"/>
    <w:rsid w:val="00651C32"/>
    <w:rsid w:val="0066677B"/>
    <w:rsid w:val="0067699B"/>
    <w:rsid w:val="00680E6F"/>
    <w:rsid w:val="006B1CD7"/>
    <w:rsid w:val="006B2464"/>
    <w:rsid w:val="006D08E6"/>
    <w:rsid w:val="00721AAF"/>
    <w:rsid w:val="00726B87"/>
    <w:rsid w:val="007320ED"/>
    <w:rsid w:val="00761756"/>
    <w:rsid w:val="007B3EC9"/>
    <w:rsid w:val="007C5114"/>
    <w:rsid w:val="00813895"/>
    <w:rsid w:val="008230BC"/>
    <w:rsid w:val="00840282"/>
    <w:rsid w:val="00843164"/>
    <w:rsid w:val="00847BAC"/>
    <w:rsid w:val="00856A07"/>
    <w:rsid w:val="00861098"/>
    <w:rsid w:val="008619CE"/>
    <w:rsid w:val="00875439"/>
    <w:rsid w:val="00880F97"/>
    <w:rsid w:val="00891DD8"/>
    <w:rsid w:val="008A0E24"/>
    <w:rsid w:val="008A3043"/>
    <w:rsid w:val="008B5BBC"/>
    <w:rsid w:val="008E36AC"/>
    <w:rsid w:val="008E41AE"/>
    <w:rsid w:val="008F581B"/>
    <w:rsid w:val="009035E5"/>
    <w:rsid w:val="00921D3D"/>
    <w:rsid w:val="00931D05"/>
    <w:rsid w:val="00932B73"/>
    <w:rsid w:val="0093453C"/>
    <w:rsid w:val="0097595B"/>
    <w:rsid w:val="009877C9"/>
    <w:rsid w:val="009878A7"/>
    <w:rsid w:val="00996116"/>
    <w:rsid w:val="009B3A2E"/>
    <w:rsid w:val="009C129A"/>
    <w:rsid w:val="009E0587"/>
    <w:rsid w:val="009E4639"/>
    <w:rsid w:val="009F0AD8"/>
    <w:rsid w:val="00A24124"/>
    <w:rsid w:val="00A3351D"/>
    <w:rsid w:val="00A46FD6"/>
    <w:rsid w:val="00A63DD9"/>
    <w:rsid w:val="00A74392"/>
    <w:rsid w:val="00A77EE9"/>
    <w:rsid w:val="00A9014A"/>
    <w:rsid w:val="00AA3365"/>
    <w:rsid w:val="00AB4CD9"/>
    <w:rsid w:val="00AC3389"/>
    <w:rsid w:val="00AE79C3"/>
    <w:rsid w:val="00B00103"/>
    <w:rsid w:val="00B01076"/>
    <w:rsid w:val="00B21334"/>
    <w:rsid w:val="00B54E11"/>
    <w:rsid w:val="00BA74C7"/>
    <w:rsid w:val="00C115C0"/>
    <w:rsid w:val="00C132AE"/>
    <w:rsid w:val="00C30428"/>
    <w:rsid w:val="00C61A49"/>
    <w:rsid w:val="00C7642D"/>
    <w:rsid w:val="00C85618"/>
    <w:rsid w:val="00C9024D"/>
    <w:rsid w:val="00CA0188"/>
    <w:rsid w:val="00CC481C"/>
    <w:rsid w:val="00CC70A5"/>
    <w:rsid w:val="00CD6E67"/>
    <w:rsid w:val="00CE1D1F"/>
    <w:rsid w:val="00CE596E"/>
    <w:rsid w:val="00D04BB1"/>
    <w:rsid w:val="00D22537"/>
    <w:rsid w:val="00D30BD5"/>
    <w:rsid w:val="00D9735A"/>
    <w:rsid w:val="00D97BB3"/>
    <w:rsid w:val="00DA5C4E"/>
    <w:rsid w:val="00DB1475"/>
    <w:rsid w:val="00DC1D36"/>
    <w:rsid w:val="00E006F0"/>
    <w:rsid w:val="00E05C1C"/>
    <w:rsid w:val="00E14F67"/>
    <w:rsid w:val="00E213EA"/>
    <w:rsid w:val="00E46022"/>
    <w:rsid w:val="00E54F4E"/>
    <w:rsid w:val="00E559A0"/>
    <w:rsid w:val="00E76E11"/>
    <w:rsid w:val="00E85E26"/>
    <w:rsid w:val="00E86B6A"/>
    <w:rsid w:val="00E9524F"/>
    <w:rsid w:val="00E97558"/>
    <w:rsid w:val="00ED3B0E"/>
    <w:rsid w:val="00EE3035"/>
    <w:rsid w:val="00EF1560"/>
    <w:rsid w:val="00F017A0"/>
    <w:rsid w:val="00F04532"/>
    <w:rsid w:val="00F06E96"/>
    <w:rsid w:val="00F16358"/>
    <w:rsid w:val="00F233ED"/>
    <w:rsid w:val="00F3369B"/>
    <w:rsid w:val="00F501A2"/>
    <w:rsid w:val="00F6593F"/>
    <w:rsid w:val="00F71782"/>
    <w:rsid w:val="00F85508"/>
    <w:rsid w:val="00FB4B7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B87"/>
  </w:style>
  <w:style w:type="paragraph" w:styleId="1">
    <w:name w:val="heading 1"/>
    <w:basedOn w:val="a"/>
    <w:next w:val="a"/>
    <w:link w:val="10"/>
    <w:qFormat/>
    <w:rsid w:val="00DA5C4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
    <w:semiHidden/>
    <w:unhideWhenUsed/>
    <w:qFormat/>
    <w:rsid w:val="00CE59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185"/>
    <w:pPr>
      <w:ind w:left="720"/>
      <w:contextualSpacing/>
    </w:pPr>
  </w:style>
  <w:style w:type="character" w:customStyle="1" w:styleId="10">
    <w:name w:val="Заголовок 1 Знак"/>
    <w:basedOn w:val="a0"/>
    <w:link w:val="1"/>
    <w:rsid w:val="00DA5C4E"/>
    <w:rPr>
      <w:rFonts w:ascii="Cambria" w:eastAsia="Times New Roman" w:hAnsi="Cambria" w:cs="Times New Roman"/>
      <w:b/>
      <w:bCs/>
      <w:kern w:val="32"/>
      <w:sz w:val="32"/>
      <w:szCs w:val="32"/>
      <w:lang w:eastAsia="ru-RU"/>
    </w:rPr>
  </w:style>
  <w:style w:type="paragraph" w:styleId="a4">
    <w:name w:val="footer"/>
    <w:basedOn w:val="a"/>
    <w:link w:val="a5"/>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5">
    <w:name w:val="Нижний колонтитул Знак"/>
    <w:basedOn w:val="a0"/>
    <w:link w:val="a4"/>
    <w:rsid w:val="00DA5C4E"/>
    <w:rPr>
      <w:rFonts w:ascii="Times New Roman" w:eastAsia="Times New Roman" w:hAnsi="Times New Roman" w:cs="Times New Roman"/>
      <w:sz w:val="28"/>
      <w:szCs w:val="28"/>
      <w:lang w:eastAsia="ru-RU"/>
    </w:rPr>
  </w:style>
  <w:style w:type="character" w:styleId="a6">
    <w:name w:val="page number"/>
    <w:basedOn w:val="a0"/>
    <w:rsid w:val="00DA5C4E"/>
  </w:style>
  <w:style w:type="paragraph" w:styleId="a7">
    <w:name w:val="Balloon Text"/>
    <w:basedOn w:val="a"/>
    <w:link w:val="a8"/>
    <w:uiPriority w:val="99"/>
    <w:semiHidden/>
    <w:rsid w:val="00DA5C4E"/>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DA5C4E"/>
    <w:rPr>
      <w:rFonts w:ascii="Tahoma" w:eastAsia="Times New Roman" w:hAnsi="Tahoma" w:cs="Tahoma"/>
      <w:sz w:val="16"/>
      <w:szCs w:val="16"/>
      <w:lang w:eastAsia="ru-RU"/>
    </w:rPr>
  </w:style>
  <w:style w:type="paragraph" w:styleId="a9">
    <w:name w:val="header"/>
    <w:basedOn w:val="a"/>
    <w:link w:val="aa"/>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Верхний колонтитул Знак"/>
    <w:basedOn w:val="a0"/>
    <w:link w:val="a9"/>
    <w:rsid w:val="00DA5C4E"/>
    <w:rPr>
      <w:rFonts w:ascii="Times New Roman" w:eastAsia="Times New Roman" w:hAnsi="Times New Roman" w:cs="Times New Roman"/>
      <w:sz w:val="28"/>
      <w:szCs w:val="28"/>
      <w:lang w:eastAsia="ru-RU"/>
    </w:rPr>
  </w:style>
  <w:style w:type="table" w:styleId="ab">
    <w:name w:val="Table Grid"/>
    <w:basedOn w:val="a1"/>
    <w:rsid w:val="00DA5C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DA5C4E"/>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DA5C4E"/>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
    <w:name w:val="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2">
    <w:name w:val="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styleId="2">
    <w:name w:val="Body Text Indent 2"/>
    <w:basedOn w:val="a"/>
    <w:link w:val="20"/>
    <w:rsid w:val="00DA5C4E"/>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DA5C4E"/>
    <w:rPr>
      <w:rFonts w:ascii="Times New Roman" w:eastAsia="Times New Roman" w:hAnsi="Times New Roman" w:cs="Times New Roman"/>
      <w:sz w:val="28"/>
      <w:szCs w:val="28"/>
      <w:lang w:eastAsia="ru-RU"/>
    </w:rPr>
  </w:style>
  <w:style w:type="paragraph" w:customStyle="1" w:styleId="af3">
    <w:name w:val="Знак"/>
    <w:basedOn w:val="a"/>
    <w:rsid w:val="00DA5C4E"/>
    <w:pPr>
      <w:spacing w:after="160" w:line="240" w:lineRule="exact"/>
    </w:pPr>
    <w:rPr>
      <w:rFonts w:ascii="Arial" w:eastAsia="Times New Roman" w:hAnsi="Arial" w:cs="Arial"/>
      <w:sz w:val="20"/>
      <w:szCs w:val="20"/>
      <w:lang w:val="en-US"/>
    </w:rPr>
  </w:style>
  <w:style w:type="paragraph" w:customStyle="1" w:styleId="af4">
    <w:name w:val="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5">
    <w:name w:val="Знак Знак Знак Знак Знак Знак"/>
    <w:basedOn w:val="a"/>
    <w:rsid w:val="00DA5C4E"/>
    <w:pPr>
      <w:spacing w:after="160" w:line="240" w:lineRule="exact"/>
    </w:pPr>
    <w:rPr>
      <w:rFonts w:ascii="Verdana" w:eastAsia="Times New Roman" w:hAnsi="Verdana" w:cs="Times New Roman"/>
      <w:sz w:val="20"/>
      <w:szCs w:val="20"/>
      <w:lang w:val="en-US"/>
    </w:rPr>
  </w:style>
  <w:style w:type="paragraph" w:customStyle="1" w:styleId="ConsTitle">
    <w:name w:val="ConsTitle"/>
    <w:rsid w:val="00DA5C4E"/>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DA5C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endnote text"/>
    <w:basedOn w:val="a"/>
    <w:link w:val="af7"/>
    <w:rsid w:val="00DA5C4E"/>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rsid w:val="00DA5C4E"/>
    <w:rPr>
      <w:rFonts w:ascii="Times New Roman" w:eastAsia="Times New Roman" w:hAnsi="Times New Roman" w:cs="Times New Roman"/>
      <w:sz w:val="20"/>
      <w:szCs w:val="20"/>
      <w:lang w:eastAsia="ru-RU"/>
    </w:rPr>
  </w:style>
  <w:style w:type="character" w:styleId="af8">
    <w:name w:val="endnote reference"/>
    <w:rsid w:val="00DA5C4E"/>
    <w:rPr>
      <w:vertAlign w:val="superscript"/>
    </w:rPr>
  </w:style>
  <w:style w:type="numbering" w:customStyle="1" w:styleId="11">
    <w:name w:val="Нет списка1"/>
    <w:next w:val="a2"/>
    <w:uiPriority w:val="99"/>
    <w:semiHidden/>
    <w:unhideWhenUsed/>
    <w:rsid w:val="00DA5C4E"/>
  </w:style>
  <w:style w:type="paragraph" w:customStyle="1" w:styleId="ConsPlusNonformat">
    <w:name w:val="ConsPlusNonformat"/>
    <w:uiPriority w:val="99"/>
    <w:rsid w:val="00DA5C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rmal (Web)"/>
    <w:basedOn w:val="a"/>
    <w:unhideWhenUsed/>
    <w:rsid w:val="00DA5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Emphasis"/>
    <w:qFormat/>
    <w:rsid w:val="00DA5C4E"/>
    <w:rPr>
      <w:i/>
      <w:iCs/>
    </w:rPr>
  </w:style>
  <w:style w:type="character" w:customStyle="1" w:styleId="FontStyle26">
    <w:name w:val="Font Style26"/>
    <w:rsid w:val="00DA5C4E"/>
    <w:rPr>
      <w:rFonts w:ascii="Times New Roman" w:hAnsi="Times New Roman" w:cs="Times New Roman" w:hint="default"/>
      <w:sz w:val="22"/>
      <w:szCs w:val="22"/>
    </w:rPr>
  </w:style>
  <w:style w:type="character" w:styleId="afb">
    <w:name w:val="Strong"/>
    <w:qFormat/>
    <w:rsid w:val="00DA5C4E"/>
    <w:rPr>
      <w:rFonts w:ascii="Verdana" w:hAnsi="Verdana" w:hint="default"/>
      <w:b/>
      <w:bCs/>
    </w:rPr>
  </w:style>
  <w:style w:type="paragraph" w:customStyle="1" w:styleId="Style2">
    <w:name w:val="Style2"/>
    <w:basedOn w:val="a"/>
    <w:rsid w:val="00DA5C4E"/>
    <w:pPr>
      <w:widowControl w:val="0"/>
      <w:autoSpaceDE w:val="0"/>
      <w:autoSpaceDN w:val="0"/>
      <w:adjustRightInd w:val="0"/>
      <w:spacing w:after="0" w:line="275" w:lineRule="exact"/>
      <w:ind w:firstLine="564"/>
      <w:jc w:val="both"/>
    </w:pPr>
    <w:rPr>
      <w:rFonts w:ascii="Times New Roman" w:eastAsia="Times New Roman" w:hAnsi="Times New Roman" w:cs="Times New Roman"/>
      <w:sz w:val="24"/>
      <w:szCs w:val="24"/>
      <w:lang w:eastAsia="ru-RU"/>
    </w:rPr>
  </w:style>
  <w:style w:type="paragraph" w:customStyle="1" w:styleId="Style3">
    <w:name w:val="Style3"/>
    <w:basedOn w:val="a"/>
    <w:rsid w:val="00DA5C4E"/>
    <w:pPr>
      <w:widowControl w:val="0"/>
      <w:autoSpaceDE w:val="0"/>
      <w:autoSpaceDN w:val="0"/>
      <w:adjustRightInd w:val="0"/>
      <w:spacing w:after="0" w:line="221" w:lineRule="exact"/>
      <w:ind w:hanging="2107"/>
    </w:pPr>
    <w:rPr>
      <w:rFonts w:ascii="Times New Roman" w:eastAsia="Times New Roman" w:hAnsi="Times New Roman" w:cs="Times New Roman"/>
      <w:sz w:val="24"/>
      <w:szCs w:val="24"/>
      <w:lang w:eastAsia="ru-RU"/>
    </w:rPr>
  </w:style>
  <w:style w:type="character" w:customStyle="1" w:styleId="FontStyle28">
    <w:name w:val="Font Style28"/>
    <w:rsid w:val="00DA5C4E"/>
    <w:rPr>
      <w:rFonts w:ascii="Times New Roman" w:hAnsi="Times New Roman" w:cs="Times New Roman" w:hint="default"/>
      <w:b/>
      <w:bCs/>
      <w:sz w:val="22"/>
      <w:szCs w:val="22"/>
    </w:rPr>
  </w:style>
  <w:style w:type="character" w:customStyle="1" w:styleId="FontStyle25">
    <w:name w:val="Font Style25"/>
    <w:rsid w:val="00DA5C4E"/>
    <w:rPr>
      <w:rFonts w:ascii="Times New Roman" w:hAnsi="Times New Roman" w:cs="Times New Roman" w:hint="default"/>
      <w:sz w:val="22"/>
      <w:szCs w:val="22"/>
    </w:rPr>
  </w:style>
  <w:style w:type="character" w:customStyle="1" w:styleId="FontStyle36">
    <w:name w:val="Font Style36"/>
    <w:rsid w:val="00DA5C4E"/>
    <w:rPr>
      <w:rFonts w:ascii="Times New Roman" w:hAnsi="Times New Roman" w:cs="Times New Roman" w:hint="default"/>
      <w:sz w:val="16"/>
      <w:szCs w:val="16"/>
    </w:rPr>
  </w:style>
  <w:style w:type="paragraph" w:customStyle="1" w:styleId="Style6">
    <w:name w:val="Style6"/>
    <w:basedOn w:val="a"/>
    <w:rsid w:val="00DA5C4E"/>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5">
    <w:name w:val="Style5"/>
    <w:basedOn w:val="a"/>
    <w:rsid w:val="00DA5C4E"/>
    <w:pPr>
      <w:widowControl w:val="0"/>
      <w:autoSpaceDE w:val="0"/>
      <w:autoSpaceDN w:val="0"/>
      <w:adjustRightInd w:val="0"/>
      <w:spacing w:after="0" w:line="223" w:lineRule="exact"/>
      <w:ind w:firstLine="1663"/>
    </w:pPr>
    <w:rPr>
      <w:rFonts w:ascii="Times New Roman" w:eastAsia="Times New Roman" w:hAnsi="Times New Roman" w:cs="Times New Roman"/>
      <w:sz w:val="24"/>
      <w:szCs w:val="24"/>
      <w:lang w:eastAsia="ru-RU"/>
    </w:rPr>
  </w:style>
  <w:style w:type="paragraph" w:customStyle="1" w:styleId="Style13">
    <w:name w:val="Style13"/>
    <w:basedOn w:val="a"/>
    <w:rsid w:val="00DA5C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DA5C4E"/>
    <w:rPr>
      <w:rFonts w:ascii="Times New Roman" w:hAnsi="Times New Roman" w:cs="Times New Roman" w:hint="default"/>
      <w:b/>
      <w:bCs/>
      <w:sz w:val="34"/>
      <w:szCs w:val="34"/>
    </w:rPr>
  </w:style>
  <w:style w:type="character" w:customStyle="1" w:styleId="FontStyle20">
    <w:name w:val="Font Style20"/>
    <w:rsid w:val="00DA5C4E"/>
    <w:rPr>
      <w:rFonts w:ascii="Times New Roman" w:hAnsi="Times New Roman" w:cs="Times New Roman" w:hint="default"/>
      <w:b/>
      <w:bCs/>
      <w:sz w:val="22"/>
      <w:szCs w:val="22"/>
    </w:rPr>
  </w:style>
  <w:style w:type="character" w:customStyle="1" w:styleId="FontStyle12">
    <w:name w:val="Font Style12"/>
    <w:rsid w:val="00DA5C4E"/>
    <w:rPr>
      <w:rFonts w:ascii="Times New Roman" w:hAnsi="Times New Roman" w:cs="Times New Roman" w:hint="default"/>
      <w:b/>
      <w:bCs/>
      <w:sz w:val="22"/>
      <w:szCs w:val="22"/>
    </w:rPr>
  </w:style>
  <w:style w:type="character" w:customStyle="1" w:styleId="30">
    <w:name w:val="Заголовок 3 Знак"/>
    <w:basedOn w:val="a0"/>
    <w:link w:val="3"/>
    <w:uiPriority w:val="9"/>
    <w:semiHidden/>
    <w:rsid w:val="00CE596E"/>
    <w:rPr>
      <w:rFonts w:asciiTheme="majorHAnsi" w:eastAsiaTheme="majorEastAsia" w:hAnsiTheme="majorHAnsi" w:cstheme="majorBidi"/>
      <w:b/>
      <w:bCs/>
      <w:color w:val="4F81BD" w:themeColor="accent1"/>
    </w:rPr>
  </w:style>
  <w:style w:type="paragraph" w:styleId="afc">
    <w:name w:val="Document Map"/>
    <w:basedOn w:val="a"/>
    <w:link w:val="afd"/>
    <w:uiPriority w:val="99"/>
    <w:semiHidden/>
    <w:unhideWhenUsed/>
    <w:rsid w:val="00A74392"/>
    <w:pPr>
      <w:spacing w:after="0" w:line="240" w:lineRule="auto"/>
    </w:pPr>
    <w:rPr>
      <w:rFonts w:ascii="Tahoma" w:hAnsi="Tahoma" w:cs="Tahoma"/>
      <w:sz w:val="16"/>
      <w:szCs w:val="16"/>
    </w:rPr>
  </w:style>
  <w:style w:type="character" w:customStyle="1" w:styleId="afd">
    <w:name w:val="Схема документа Знак"/>
    <w:basedOn w:val="a0"/>
    <w:link w:val="afc"/>
    <w:uiPriority w:val="99"/>
    <w:semiHidden/>
    <w:rsid w:val="00A743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A5C4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
    <w:semiHidden/>
    <w:unhideWhenUsed/>
    <w:qFormat/>
    <w:rsid w:val="00CE59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185"/>
    <w:pPr>
      <w:ind w:left="720"/>
      <w:contextualSpacing/>
    </w:pPr>
  </w:style>
  <w:style w:type="character" w:customStyle="1" w:styleId="10">
    <w:name w:val="Заголовок 1 Знак"/>
    <w:basedOn w:val="a0"/>
    <w:link w:val="1"/>
    <w:rsid w:val="00DA5C4E"/>
    <w:rPr>
      <w:rFonts w:ascii="Cambria" w:eastAsia="Times New Roman" w:hAnsi="Cambria" w:cs="Times New Roman"/>
      <w:b/>
      <w:bCs/>
      <w:kern w:val="32"/>
      <w:sz w:val="32"/>
      <w:szCs w:val="32"/>
      <w:lang w:eastAsia="ru-RU"/>
    </w:rPr>
  </w:style>
  <w:style w:type="paragraph" w:styleId="a4">
    <w:name w:val="footer"/>
    <w:basedOn w:val="a"/>
    <w:link w:val="a5"/>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5">
    <w:name w:val="Нижний колонтитул Знак"/>
    <w:basedOn w:val="a0"/>
    <w:link w:val="a4"/>
    <w:rsid w:val="00DA5C4E"/>
    <w:rPr>
      <w:rFonts w:ascii="Times New Roman" w:eastAsia="Times New Roman" w:hAnsi="Times New Roman" w:cs="Times New Roman"/>
      <w:sz w:val="28"/>
      <w:szCs w:val="28"/>
      <w:lang w:eastAsia="ru-RU"/>
    </w:rPr>
  </w:style>
  <w:style w:type="character" w:styleId="a6">
    <w:name w:val="page number"/>
    <w:basedOn w:val="a0"/>
    <w:rsid w:val="00DA5C4E"/>
  </w:style>
  <w:style w:type="paragraph" w:styleId="a7">
    <w:name w:val="Balloon Text"/>
    <w:basedOn w:val="a"/>
    <w:link w:val="a8"/>
    <w:uiPriority w:val="99"/>
    <w:semiHidden/>
    <w:rsid w:val="00DA5C4E"/>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DA5C4E"/>
    <w:rPr>
      <w:rFonts w:ascii="Tahoma" w:eastAsia="Times New Roman" w:hAnsi="Tahoma" w:cs="Tahoma"/>
      <w:sz w:val="16"/>
      <w:szCs w:val="16"/>
      <w:lang w:eastAsia="ru-RU"/>
    </w:rPr>
  </w:style>
  <w:style w:type="paragraph" w:styleId="a9">
    <w:name w:val="header"/>
    <w:basedOn w:val="a"/>
    <w:link w:val="aa"/>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Верхний колонтитул Знак"/>
    <w:basedOn w:val="a0"/>
    <w:link w:val="a9"/>
    <w:rsid w:val="00DA5C4E"/>
    <w:rPr>
      <w:rFonts w:ascii="Times New Roman" w:eastAsia="Times New Roman" w:hAnsi="Times New Roman" w:cs="Times New Roman"/>
      <w:sz w:val="28"/>
      <w:szCs w:val="28"/>
      <w:lang w:eastAsia="ru-RU"/>
    </w:rPr>
  </w:style>
  <w:style w:type="table" w:styleId="ab">
    <w:name w:val="Table Grid"/>
    <w:basedOn w:val="a1"/>
    <w:rsid w:val="00DA5C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DA5C4E"/>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DA5C4E"/>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
    <w:name w:val="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2">
    <w:name w:val="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styleId="2">
    <w:name w:val="Body Text Indent 2"/>
    <w:basedOn w:val="a"/>
    <w:link w:val="20"/>
    <w:rsid w:val="00DA5C4E"/>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DA5C4E"/>
    <w:rPr>
      <w:rFonts w:ascii="Times New Roman" w:eastAsia="Times New Roman" w:hAnsi="Times New Roman" w:cs="Times New Roman"/>
      <w:sz w:val="28"/>
      <w:szCs w:val="28"/>
      <w:lang w:eastAsia="ru-RU"/>
    </w:rPr>
  </w:style>
  <w:style w:type="paragraph" w:customStyle="1" w:styleId="af3">
    <w:name w:val="Знак"/>
    <w:basedOn w:val="a"/>
    <w:rsid w:val="00DA5C4E"/>
    <w:pPr>
      <w:spacing w:after="160" w:line="240" w:lineRule="exact"/>
    </w:pPr>
    <w:rPr>
      <w:rFonts w:ascii="Arial" w:eastAsia="Times New Roman" w:hAnsi="Arial" w:cs="Arial"/>
      <w:sz w:val="20"/>
      <w:szCs w:val="20"/>
      <w:lang w:val="en-US"/>
    </w:rPr>
  </w:style>
  <w:style w:type="paragraph" w:customStyle="1" w:styleId="af4">
    <w:name w:val="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5">
    <w:name w:val="Знак Знак Знак Знак Знак Знак"/>
    <w:basedOn w:val="a"/>
    <w:rsid w:val="00DA5C4E"/>
    <w:pPr>
      <w:spacing w:after="160" w:line="240" w:lineRule="exact"/>
    </w:pPr>
    <w:rPr>
      <w:rFonts w:ascii="Verdana" w:eastAsia="Times New Roman" w:hAnsi="Verdana" w:cs="Times New Roman"/>
      <w:sz w:val="20"/>
      <w:szCs w:val="20"/>
      <w:lang w:val="en-US"/>
    </w:rPr>
  </w:style>
  <w:style w:type="paragraph" w:customStyle="1" w:styleId="ConsTitle">
    <w:name w:val="ConsTitle"/>
    <w:rsid w:val="00DA5C4E"/>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DA5C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endnote text"/>
    <w:basedOn w:val="a"/>
    <w:link w:val="af7"/>
    <w:rsid w:val="00DA5C4E"/>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rsid w:val="00DA5C4E"/>
    <w:rPr>
      <w:rFonts w:ascii="Times New Roman" w:eastAsia="Times New Roman" w:hAnsi="Times New Roman" w:cs="Times New Roman"/>
      <w:sz w:val="20"/>
      <w:szCs w:val="20"/>
      <w:lang w:eastAsia="ru-RU"/>
    </w:rPr>
  </w:style>
  <w:style w:type="character" w:styleId="af8">
    <w:name w:val="endnote reference"/>
    <w:rsid w:val="00DA5C4E"/>
    <w:rPr>
      <w:vertAlign w:val="superscript"/>
    </w:rPr>
  </w:style>
  <w:style w:type="numbering" w:customStyle="1" w:styleId="11">
    <w:name w:val="Нет списка1"/>
    <w:next w:val="a2"/>
    <w:uiPriority w:val="99"/>
    <w:semiHidden/>
    <w:unhideWhenUsed/>
    <w:rsid w:val="00DA5C4E"/>
  </w:style>
  <w:style w:type="paragraph" w:customStyle="1" w:styleId="ConsPlusNonformat">
    <w:name w:val="ConsPlusNonformat"/>
    <w:uiPriority w:val="99"/>
    <w:rsid w:val="00DA5C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rmal (Web)"/>
    <w:basedOn w:val="a"/>
    <w:unhideWhenUsed/>
    <w:rsid w:val="00DA5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Emphasis"/>
    <w:qFormat/>
    <w:rsid w:val="00DA5C4E"/>
    <w:rPr>
      <w:i/>
      <w:iCs/>
    </w:rPr>
  </w:style>
  <w:style w:type="character" w:customStyle="1" w:styleId="FontStyle26">
    <w:name w:val="Font Style26"/>
    <w:rsid w:val="00DA5C4E"/>
    <w:rPr>
      <w:rFonts w:ascii="Times New Roman" w:hAnsi="Times New Roman" w:cs="Times New Roman" w:hint="default"/>
      <w:sz w:val="22"/>
      <w:szCs w:val="22"/>
    </w:rPr>
  </w:style>
  <w:style w:type="character" w:styleId="afb">
    <w:name w:val="Strong"/>
    <w:qFormat/>
    <w:rsid w:val="00DA5C4E"/>
    <w:rPr>
      <w:rFonts w:ascii="Verdana" w:hAnsi="Verdana" w:hint="default"/>
      <w:b/>
      <w:bCs/>
    </w:rPr>
  </w:style>
  <w:style w:type="paragraph" w:customStyle="1" w:styleId="Style2">
    <w:name w:val="Style2"/>
    <w:basedOn w:val="a"/>
    <w:rsid w:val="00DA5C4E"/>
    <w:pPr>
      <w:widowControl w:val="0"/>
      <w:autoSpaceDE w:val="0"/>
      <w:autoSpaceDN w:val="0"/>
      <w:adjustRightInd w:val="0"/>
      <w:spacing w:after="0" w:line="275" w:lineRule="exact"/>
      <w:ind w:firstLine="564"/>
      <w:jc w:val="both"/>
    </w:pPr>
    <w:rPr>
      <w:rFonts w:ascii="Times New Roman" w:eastAsia="Times New Roman" w:hAnsi="Times New Roman" w:cs="Times New Roman"/>
      <w:sz w:val="24"/>
      <w:szCs w:val="24"/>
      <w:lang w:eastAsia="ru-RU"/>
    </w:rPr>
  </w:style>
  <w:style w:type="paragraph" w:customStyle="1" w:styleId="Style3">
    <w:name w:val="Style3"/>
    <w:basedOn w:val="a"/>
    <w:rsid w:val="00DA5C4E"/>
    <w:pPr>
      <w:widowControl w:val="0"/>
      <w:autoSpaceDE w:val="0"/>
      <w:autoSpaceDN w:val="0"/>
      <w:adjustRightInd w:val="0"/>
      <w:spacing w:after="0" w:line="221" w:lineRule="exact"/>
      <w:ind w:hanging="2107"/>
    </w:pPr>
    <w:rPr>
      <w:rFonts w:ascii="Times New Roman" w:eastAsia="Times New Roman" w:hAnsi="Times New Roman" w:cs="Times New Roman"/>
      <w:sz w:val="24"/>
      <w:szCs w:val="24"/>
      <w:lang w:eastAsia="ru-RU"/>
    </w:rPr>
  </w:style>
  <w:style w:type="character" w:customStyle="1" w:styleId="FontStyle28">
    <w:name w:val="Font Style28"/>
    <w:rsid w:val="00DA5C4E"/>
    <w:rPr>
      <w:rFonts w:ascii="Times New Roman" w:hAnsi="Times New Roman" w:cs="Times New Roman" w:hint="default"/>
      <w:b/>
      <w:bCs/>
      <w:sz w:val="22"/>
      <w:szCs w:val="22"/>
    </w:rPr>
  </w:style>
  <w:style w:type="character" w:customStyle="1" w:styleId="FontStyle25">
    <w:name w:val="Font Style25"/>
    <w:rsid w:val="00DA5C4E"/>
    <w:rPr>
      <w:rFonts w:ascii="Times New Roman" w:hAnsi="Times New Roman" w:cs="Times New Roman" w:hint="default"/>
      <w:sz w:val="22"/>
      <w:szCs w:val="22"/>
    </w:rPr>
  </w:style>
  <w:style w:type="character" w:customStyle="1" w:styleId="FontStyle36">
    <w:name w:val="Font Style36"/>
    <w:rsid w:val="00DA5C4E"/>
    <w:rPr>
      <w:rFonts w:ascii="Times New Roman" w:hAnsi="Times New Roman" w:cs="Times New Roman" w:hint="default"/>
      <w:sz w:val="16"/>
      <w:szCs w:val="16"/>
    </w:rPr>
  </w:style>
  <w:style w:type="paragraph" w:customStyle="1" w:styleId="Style6">
    <w:name w:val="Style6"/>
    <w:basedOn w:val="a"/>
    <w:rsid w:val="00DA5C4E"/>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5">
    <w:name w:val="Style5"/>
    <w:basedOn w:val="a"/>
    <w:rsid w:val="00DA5C4E"/>
    <w:pPr>
      <w:widowControl w:val="0"/>
      <w:autoSpaceDE w:val="0"/>
      <w:autoSpaceDN w:val="0"/>
      <w:adjustRightInd w:val="0"/>
      <w:spacing w:after="0" w:line="223" w:lineRule="exact"/>
      <w:ind w:firstLine="1663"/>
    </w:pPr>
    <w:rPr>
      <w:rFonts w:ascii="Times New Roman" w:eastAsia="Times New Roman" w:hAnsi="Times New Roman" w:cs="Times New Roman"/>
      <w:sz w:val="24"/>
      <w:szCs w:val="24"/>
      <w:lang w:eastAsia="ru-RU"/>
    </w:rPr>
  </w:style>
  <w:style w:type="paragraph" w:customStyle="1" w:styleId="Style13">
    <w:name w:val="Style13"/>
    <w:basedOn w:val="a"/>
    <w:rsid w:val="00DA5C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DA5C4E"/>
    <w:rPr>
      <w:rFonts w:ascii="Times New Roman" w:hAnsi="Times New Roman" w:cs="Times New Roman" w:hint="default"/>
      <w:b/>
      <w:bCs/>
      <w:sz w:val="34"/>
      <w:szCs w:val="34"/>
    </w:rPr>
  </w:style>
  <w:style w:type="character" w:customStyle="1" w:styleId="FontStyle20">
    <w:name w:val="Font Style20"/>
    <w:rsid w:val="00DA5C4E"/>
    <w:rPr>
      <w:rFonts w:ascii="Times New Roman" w:hAnsi="Times New Roman" w:cs="Times New Roman" w:hint="default"/>
      <w:b/>
      <w:bCs/>
      <w:sz w:val="22"/>
      <w:szCs w:val="22"/>
    </w:rPr>
  </w:style>
  <w:style w:type="character" w:customStyle="1" w:styleId="FontStyle12">
    <w:name w:val="Font Style12"/>
    <w:rsid w:val="00DA5C4E"/>
    <w:rPr>
      <w:rFonts w:ascii="Times New Roman" w:hAnsi="Times New Roman" w:cs="Times New Roman" w:hint="default"/>
      <w:b/>
      <w:bCs/>
      <w:sz w:val="22"/>
      <w:szCs w:val="22"/>
    </w:rPr>
  </w:style>
  <w:style w:type="character" w:customStyle="1" w:styleId="30">
    <w:name w:val="Заголовок 3 Знак"/>
    <w:basedOn w:val="a0"/>
    <w:link w:val="3"/>
    <w:uiPriority w:val="9"/>
    <w:semiHidden/>
    <w:rsid w:val="00CE596E"/>
    <w:rPr>
      <w:rFonts w:asciiTheme="majorHAnsi" w:eastAsiaTheme="majorEastAsia" w:hAnsiTheme="majorHAnsi" w:cstheme="majorBidi"/>
      <w:b/>
      <w:bCs/>
      <w:color w:val="4F81BD" w:themeColor="accent1"/>
    </w:rPr>
  </w:style>
  <w:style w:type="paragraph" w:styleId="afc">
    <w:name w:val="Document Map"/>
    <w:basedOn w:val="a"/>
    <w:link w:val="afd"/>
    <w:uiPriority w:val="99"/>
    <w:semiHidden/>
    <w:unhideWhenUsed/>
    <w:rsid w:val="00A74392"/>
    <w:pPr>
      <w:spacing w:after="0" w:line="240" w:lineRule="auto"/>
    </w:pPr>
    <w:rPr>
      <w:rFonts w:ascii="Tahoma" w:hAnsi="Tahoma" w:cs="Tahoma"/>
      <w:sz w:val="16"/>
      <w:szCs w:val="16"/>
    </w:rPr>
  </w:style>
  <w:style w:type="character" w:customStyle="1" w:styleId="afd">
    <w:name w:val="Схема документа Знак"/>
    <w:basedOn w:val="a0"/>
    <w:link w:val="afc"/>
    <w:uiPriority w:val="99"/>
    <w:semiHidden/>
    <w:rsid w:val="00A743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40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756E2A36D54E9C54676BAF0773CEFAC342E30303D2A8D6D3FB32F40481F69AF133D50238AE7F06FF2B80DF1FA611185FFD84DE02373A47F709BAuDK" TargetMode="External"/><Relationship Id="rId4" Type="http://schemas.microsoft.com/office/2007/relationships/stylesWithEffects" Target="stylesWithEffects.xml"/><Relationship Id="rId9" Type="http://schemas.openxmlformats.org/officeDocument/2006/relationships/hyperlink" Target="consultantplus://offline/ref=756E2A36D54E9C54676BAF0773CEFAC342E30303D2A8D6D3FB32F40481F69AF133D50238AE7F06FA20D6850FA2584C5BE28CC11D342444BFu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524EA-9461-42D3-98FF-6305DB333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569</Words>
  <Characters>3245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Zinchenko</dc:creator>
  <cp:lastModifiedBy>Tihonova</cp:lastModifiedBy>
  <cp:revision>8</cp:revision>
  <cp:lastPrinted>2021-11-29T05:44:00Z</cp:lastPrinted>
  <dcterms:created xsi:type="dcterms:W3CDTF">2020-12-03T08:44:00Z</dcterms:created>
  <dcterms:modified xsi:type="dcterms:W3CDTF">2021-11-29T06:00:00Z</dcterms:modified>
</cp:coreProperties>
</file>