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8B" w:rsidRDefault="00F1338B" w:rsidP="00EE6D0C">
      <w:pPr>
        <w:pStyle w:val="a3"/>
        <w:tabs>
          <w:tab w:val="left" w:pos="940"/>
          <w:tab w:val="center" w:pos="4320"/>
        </w:tabs>
        <w:ind w:left="340" w:right="-567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2613025</wp:posOffset>
            </wp:positionH>
            <wp:positionV relativeFrom="paragraph">
              <wp:posOffset>-8890</wp:posOffset>
            </wp:positionV>
            <wp:extent cx="828675" cy="1057275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АДМИНИСТРАЦИЯ</w:t>
      </w:r>
    </w:p>
    <w:p w:rsidR="00F1338B" w:rsidRDefault="00F1338B" w:rsidP="00EE6D0C">
      <w:pPr>
        <w:pStyle w:val="a3"/>
        <w:tabs>
          <w:tab w:val="left" w:pos="940"/>
          <w:tab w:val="center" w:pos="4320"/>
        </w:tabs>
        <w:ind w:left="340" w:right="-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АГАПОВСКОГО МУНИЦИПАЛЬНОГО РАЙОНА</w:t>
      </w:r>
    </w:p>
    <w:p w:rsidR="00F1338B" w:rsidRDefault="00F1338B" w:rsidP="00EE6D0C">
      <w:pPr>
        <w:pStyle w:val="a3"/>
        <w:tabs>
          <w:tab w:val="left" w:pos="940"/>
          <w:tab w:val="center" w:pos="4320"/>
        </w:tabs>
        <w:ind w:left="340" w:right="-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F1338B" w:rsidRDefault="00F1338B" w:rsidP="00EE6D0C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ind w:left="340" w:right="-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F1338B" w:rsidRDefault="00F1338B" w:rsidP="00EE6D0C">
      <w:pPr>
        <w:spacing w:after="0" w:line="240" w:lineRule="auto"/>
        <w:ind w:left="340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03.09.2014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249</w:t>
      </w:r>
    </w:p>
    <w:p w:rsidR="00F1338B" w:rsidRDefault="00F1338B" w:rsidP="00EE6D0C">
      <w:pPr>
        <w:spacing w:after="0" w:line="240" w:lineRule="auto"/>
        <w:ind w:left="340"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Агаповка</w:t>
      </w:r>
    </w:p>
    <w:p w:rsidR="00E73C44" w:rsidRDefault="00E73C44" w:rsidP="00EE6D0C">
      <w:pPr>
        <w:spacing w:line="240" w:lineRule="auto"/>
        <w:ind w:left="340" w:right="-567"/>
      </w:pPr>
    </w:p>
    <w:p w:rsidR="00F1338B" w:rsidRP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1338B" w:rsidRP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sz w:val="28"/>
          <w:szCs w:val="28"/>
        </w:rPr>
        <w:t xml:space="preserve">администрации Агаповского </w:t>
      </w:r>
      <w:proofErr w:type="gramStart"/>
      <w:r w:rsidRPr="00F133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13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8B" w:rsidRP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sz w:val="28"/>
          <w:szCs w:val="28"/>
        </w:rPr>
        <w:t>района от 25.03.2014г.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8B">
        <w:rPr>
          <w:rFonts w:ascii="Times New Roman" w:hAnsi="Times New Roman" w:cs="Times New Roman"/>
          <w:sz w:val="28"/>
          <w:szCs w:val="28"/>
        </w:rPr>
        <w:t>№ 74</w:t>
      </w:r>
    </w:p>
    <w:p w:rsidR="00F1338B" w:rsidRP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8"/>
          <w:szCs w:val="28"/>
        </w:rPr>
      </w:pPr>
    </w:p>
    <w:p w:rsidR="00F1338B" w:rsidRPr="00F1338B" w:rsidRDefault="00F1338B" w:rsidP="00EE6D0C">
      <w:pPr>
        <w:tabs>
          <w:tab w:val="left" w:pos="709"/>
        </w:tabs>
        <w:spacing w:after="0" w:line="240" w:lineRule="auto"/>
        <w:ind w:left="340" w:righ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38B">
        <w:rPr>
          <w:rFonts w:ascii="Times New Roman" w:hAnsi="Times New Roman" w:cs="Times New Roman"/>
          <w:sz w:val="28"/>
          <w:szCs w:val="28"/>
        </w:rPr>
        <w:t>В соответствии  со статьей  99 Федерального закона  от 05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2C8">
        <w:rPr>
          <w:rFonts w:ascii="Times New Roman" w:hAnsi="Times New Roman" w:cs="Times New Roman"/>
          <w:sz w:val="28"/>
          <w:szCs w:val="28"/>
        </w:rPr>
        <w:t>«</w:t>
      </w:r>
      <w:r w:rsidRPr="00F1338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нужд», П</w:t>
      </w:r>
      <w:r w:rsidRPr="00F1338B">
        <w:rPr>
          <w:rFonts w:ascii="Times New Roman" w:hAnsi="Times New Roman" w:cs="Times New Roman"/>
          <w:sz w:val="28"/>
          <w:szCs w:val="28"/>
        </w:rPr>
        <w:t>орядком осуществления контроля за соблюдением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2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338B">
        <w:rPr>
          <w:rFonts w:ascii="Times New Roman" w:hAnsi="Times New Roman" w:cs="Times New Roman"/>
          <w:sz w:val="28"/>
          <w:szCs w:val="28"/>
        </w:rPr>
        <w:t>от 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2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F1338B">
        <w:rPr>
          <w:rFonts w:ascii="Times New Roman" w:hAnsi="Times New Roman" w:cs="Times New Roman"/>
          <w:sz w:val="28"/>
          <w:szCs w:val="28"/>
        </w:rPr>
        <w:t>постановлением администрации Агаповского</w:t>
      </w:r>
      <w:proofErr w:type="gramEnd"/>
      <w:r w:rsidRPr="00F1338B">
        <w:rPr>
          <w:rFonts w:ascii="Times New Roman" w:hAnsi="Times New Roman" w:cs="Times New Roman"/>
          <w:sz w:val="28"/>
          <w:szCs w:val="28"/>
        </w:rPr>
        <w:t xml:space="preserve"> муниципального района от 24.03.2014</w:t>
      </w:r>
      <w:r>
        <w:rPr>
          <w:rFonts w:ascii="Times New Roman" w:hAnsi="Times New Roman" w:cs="Times New Roman"/>
          <w:sz w:val="28"/>
          <w:szCs w:val="28"/>
        </w:rPr>
        <w:t xml:space="preserve"> г. № 505</w:t>
      </w:r>
      <w:r w:rsidRPr="00F1338B">
        <w:rPr>
          <w:rFonts w:ascii="Times New Roman" w:hAnsi="Times New Roman" w:cs="Times New Roman"/>
          <w:sz w:val="28"/>
          <w:szCs w:val="28"/>
        </w:rPr>
        <w:t>:</w:t>
      </w:r>
    </w:p>
    <w:p w:rsidR="00F1338B" w:rsidRPr="00F1338B" w:rsidRDefault="00F1338B" w:rsidP="00EE6D0C">
      <w:pPr>
        <w:spacing w:after="0" w:line="240" w:lineRule="auto"/>
        <w:ind w:left="340"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>Внести в распоряжение администрации Агаповского муниципального района от 25.03.2014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>№ 74 «Об утверждении плана проверок муниципальных заказчиков на 2014 год» следующие изменения:</w:t>
      </w:r>
    </w:p>
    <w:p w:rsidR="00F1338B" w:rsidRPr="00F1338B" w:rsidRDefault="00F1338B" w:rsidP="00EE6D0C">
      <w:pPr>
        <w:spacing w:after="0" w:line="240" w:lineRule="auto"/>
        <w:ind w:left="340"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утвердить</w:t>
      </w:r>
      <w:r w:rsidRPr="00F1338B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F1338B" w:rsidRPr="00F1338B" w:rsidRDefault="00F1338B" w:rsidP="00EE6D0C">
      <w:pPr>
        <w:spacing w:after="0" w:line="240" w:lineRule="auto"/>
        <w:ind w:left="340"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(Куликова О.А.) </w:t>
      </w:r>
      <w:proofErr w:type="gramStart"/>
      <w:r w:rsidRPr="00F133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1338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 администрации Агаповского муниципального района.</w:t>
      </w:r>
    </w:p>
    <w:p w:rsidR="00F1338B" w:rsidRPr="00F1338B" w:rsidRDefault="00F1338B" w:rsidP="00EE6D0C">
      <w:pPr>
        <w:spacing w:after="0" w:line="240" w:lineRule="auto"/>
        <w:ind w:left="340"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распоряжения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338B">
        <w:rPr>
          <w:rFonts w:ascii="Times New Roman" w:hAnsi="Times New Roman" w:cs="Times New Roman"/>
          <w:sz w:val="28"/>
          <w:szCs w:val="28"/>
        </w:rPr>
        <w:t xml:space="preserve">на первого заместителя  главы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1338B">
        <w:rPr>
          <w:rFonts w:ascii="Times New Roman" w:hAnsi="Times New Roman" w:cs="Times New Roman"/>
          <w:sz w:val="28"/>
          <w:szCs w:val="28"/>
        </w:rPr>
        <w:t>по общим вопросам Скрыльникову О.Г.</w:t>
      </w:r>
    </w:p>
    <w:p w:rsidR="00F1338B" w:rsidRPr="00F1338B" w:rsidRDefault="00F1338B" w:rsidP="00EE6D0C">
      <w:pPr>
        <w:spacing w:after="0" w:line="240" w:lineRule="auto"/>
        <w:ind w:left="34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1338B" w:rsidRPr="00F1338B" w:rsidRDefault="00F1338B" w:rsidP="00EE6D0C">
      <w:pPr>
        <w:spacing w:after="0" w:line="240" w:lineRule="auto"/>
        <w:ind w:left="34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1338B" w:rsidRPr="00F1338B" w:rsidRDefault="00F1338B" w:rsidP="00EE6D0C">
      <w:pPr>
        <w:spacing w:after="0" w:line="240" w:lineRule="auto"/>
        <w:ind w:left="34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1338B" w:rsidRP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8"/>
          <w:szCs w:val="28"/>
        </w:rPr>
      </w:pPr>
    </w:p>
    <w:p w:rsid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8"/>
          <w:szCs w:val="28"/>
        </w:rPr>
      </w:pPr>
    </w:p>
    <w:p w:rsidR="00F1338B" w:rsidRP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33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8B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</w:p>
    <w:p w:rsidR="00F1338B" w:rsidRDefault="00F1338B" w:rsidP="00EE6D0C">
      <w:pPr>
        <w:spacing w:after="0" w:line="240" w:lineRule="auto"/>
        <w:ind w:left="340" w:right="-567"/>
        <w:rPr>
          <w:szCs w:val="26"/>
        </w:rPr>
      </w:pPr>
    </w:p>
    <w:p w:rsidR="00F1338B" w:rsidRDefault="00F1338B" w:rsidP="00EE6D0C">
      <w:pPr>
        <w:spacing w:line="240" w:lineRule="auto"/>
        <w:ind w:left="340" w:right="-567"/>
        <w:rPr>
          <w:szCs w:val="26"/>
        </w:rPr>
      </w:pPr>
    </w:p>
    <w:p w:rsid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0"/>
          <w:szCs w:val="20"/>
        </w:rPr>
      </w:pPr>
    </w:p>
    <w:p w:rsid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0"/>
          <w:szCs w:val="20"/>
        </w:rPr>
      </w:pPr>
    </w:p>
    <w:p w:rsidR="00F1338B" w:rsidRP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0"/>
          <w:szCs w:val="20"/>
        </w:rPr>
      </w:pPr>
      <w:proofErr w:type="spellStart"/>
      <w:r w:rsidRPr="00F1338B">
        <w:rPr>
          <w:rFonts w:ascii="Times New Roman" w:hAnsi="Times New Roman" w:cs="Times New Roman"/>
          <w:sz w:val="20"/>
          <w:szCs w:val="20"/>
        </w:rPr>
        <w:t>Ханжинов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F1338B" w:rsidRDefault="00F1338B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0"/>
          <w:szCs w:val="20"/>
        </w:rPr>
      </w:pPr>
      <w:r w:rsidRPr="00F1338B">
        <w:rPr>
          <w:rFonts w:ascii="Times New Roman" w:hAnsi="Times New Roman" w:cs="Times New Roman"/>
          <w:sz w:val="20"/>
          <w:szCs w:val="20"/>
        </w:rPr>
        <w:t>2-01-20</w:t>
      </w:r>
    </w:p>
    <w:p w:rsidR="006E5AD8" w:rsidRDefault="006E5AD8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0"/>
          <w:szCs w:val="20"/>
        </w:rPr>
      </w:pPr>
    </w:p>
    <w:p w:rsidR="006E5AD8" w:rsidRDefault="006E5AD8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0"/>
          <w:szCs w:val="20"/>
        </w:rPr>
      </w:pPr>
    </w:p>
    <w:p w:rsidR="006E5AD8" w:rsidRDefault="006E5AD8" w:rsidP="00EE6D0C">
      <w:pPr>
        <w:spacing w:after="0" w:line="240" w:lineRule="auto"/>
        <w:ind w:left="340" w:right="-567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8"/>
        <w:tblW w:w="10495" w:type="dxa"/>
        <w:tblLayout w:type="fixed"/>
        <w:tblLook w:val="04A0"/>
      </w:tblPr>
      <w:tblGrid>
        <w:gridCol w:w="540"/>
        <w:gridCol w:w="3188"/>
        <w:gridCol w:w="1416"/>
        <w:gridCol w:w="825"/>
        <w:gridCol w:w="1461"/>
        <w:gridCol w:w="1664"/>
        <w:gridCol w:w="1401"/>
      </w:tblGrid>
      <w:tr w:rsidR="002C15F7" w:rsidRPr="00AF1D96" w:rsidTr="002C15F7">
        <w:trPr>
          <w:trHeight w:val="9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УТВЕРЖДЕН</w:t>
            </w:r>
          </w:p>
        </w:tc>
      </w:tr>
      <w:tr w:rsidR="002C15F7" w:rsidRPr="00AF1D96" w:rsidTr="002C15F7">
        <w:trPr>
          <w:trHeight w:val="522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администрации района</w:t>
            </w:r>
          </w:p>
        </w:tc>
      </w:tr>
      <w:tr w:rsidR="002C15F7" w:rsidRPr="00AF1D96" w:rsidTr="002C15F7">
        <w:trPr>
          <w:trHeight w:val="572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от </w:t>
            </w: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03.09.2014 г.</w:t>
            </w: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249</w:t>
            </w:r>
          </w:p>
        </w:tc>
      </w:tr>
      <w:tr w:rsidR="002C15F7" w:rsidRPr="00AF1D96" w:rsidTr="002C15F7">
        <w:trPr>
          <w:trHeight w:val="1665"/>
        </w:trPr>
        <w:tc>
          <w:tcPr>
            <w:tcW w:w="10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плановых проверок, осуществляемых отделом контроля в сфере закупок администрации Агаповского района на  6 месяцев 2014 года</w:t>
            </w:r>
          </w:p>
        </w:tc>
      </w:tr>
      <w:tr w:rsidR="002C15F7" w:rsidRPr="00AF1D96" w:rsidTr="002C15F7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5F7" w:rsidRPr="00AF1D96" w:rsidTr="002C15F7">
        <w:trPr>
          <w:trHeight w:val="1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основания проведения проверки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начала проведения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2C15F7" w:rsidRPr="00AF1D96" w:rsidTr="002C15F7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5F7" w:rsidRPr="00AF1D96" w:rsidTr="002C15F7">
        <w:trPr>
          <w:trHeight w:val="37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"Муниципальный методический центр" село Агаповка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7425002254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457400, Челябинская </w:t>
            </w:r>
            <w:proofErr w:type="spell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гаповский</w:t>
            </w:r>
            <w:proofErr w:type="spell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Агаповка, улица Пролетарская,54;-;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17 Федерального Закона от 21.07.2005 года №94-ФЗ, часть 3 статьи 99 Федерального закона от 05.04.2013 года №44-ФЗ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C15F7" w:rsidRPr="00AF1D96" w:rsidTr="002C15F7">
        <w:trPr>
          <w:trHeight w:val="3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здравоохранения Агаповская центральная районная больница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7425745549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457400, Челябинская </w:t>
            </w:r>
            <w:proofErr w:type="spell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гаповский</w:t>
            </w:r>
            <w:proofErr w:type="spell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Агаповка, улица Пионерская,54;-;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17 Федерального Закона от 21.07.2005 года №94-ФЗ, часть 3 статьи 99 Федерального закона от 05.04.2013 года №44-ФЗ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C15F7" w:rsidRPr="00AF1D96" w:rsidTr="002C15F7">
        <w:trPr>
          <w:trHeight w:val="3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управление культуры  Агаповского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7425006393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457400, Челябинская </w:t>
            </w:r>
            <w:proofErr w:type="spell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гаповский</w:t>
            </w:r>
            <w:proofErr w:type="spell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Агаповка, улица, Школьная,52;-;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17 Федерального Закона от 21.07.2005 года №94-ФЗ, часть 3 статьи 99 Федерального закона от 05.04.2013 года №44-ФЗ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C15F7" w:rsidRPr="00AF1D96" w:rsidTr="002C15F7">
        <w:trPr>
          <w:trHeight w:val="3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"Агаповская централизованная клубная система"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7425756759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457400, Челябинская </w:t>
            </w:r>
            <w:proofErr w:type="spell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гаповский</w:t>
            </w:r>
            <w:proofErr w:type="spell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Агаповка, улица, Школьная,52;-;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17 Федерального Закона от 21.07.2005 года №94-ФЗ, часть 3 статьи 99 Федерального закона от 05.04.2013 года №44-ФЗ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C15F7" w:rsidRPr="00AF1D96" w:rsidTr="002C15F7">
        <w:trPr>
          <w:trHeight w:val="3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Агаповского сельского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7425002744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457400, Челябинская область, Агаповский район, село Агаповка, улица Школьная,47А</w:t>
            </w:r>
            <w:proofErr w:type="gram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;-;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17 Федерального Закона от 21.07.2005 года №94-ФЗ, часть 3 статьи 99 Федерального закона от 05.04.2013 года №44-ФЗ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C15F7" w:rsidRPr="00AF1D96" w:rsidTr="002C15F7">
        <w:trPr>
          <w:trHeight w:val="3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Наровчатского</w:t>
            </w:r>
            <w:proofErr w:type="spell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7425002889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457419, Челябинская область, Агаповский район, поселок </w:t>
            </w:r>
            <w:proofErr w:type="spellStart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Наровчатка</w:t>
            </w:r>
            <w:proofErr w:type="spellEnd"/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Кооперативная,11;-;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17 Федерального Закона от 21.07.2005 года №94-ФЗ, часть 3 статьи 99 Федерального закона от 05.04.2013 года №44-ФЗ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F7" w:rsidRPr="00AF1D96" w:rsidRDefault="002C15F7" w:rsidP="002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6E5AD8" w:rsidRDefault="006E5AD8" w:rsidP="00E470C1">
      <w:pPr>
        <w:spacing w:after="0" w:line="240" w:lineRule="auto"/>
        <w:ind w:left="340" w:right="-567"/>
        <w:rPr>
          <w:rFonts w:ascii="Times New Roman" w:hAnsi="Times New Roman" w:cs="Times New Roman"/>
          <w:sz w:val="20"/>
          <w:szCs w:val="20"/>
        </w:rPr>
      </w:pPr>
    </w:p>
    <w:sectPr w:rsidR="006E5AD8" w:rsidSect="00435A0C">
      <w:pgSz w:w="11906" w:h="16838"/>
      <w:pgMar w:top="284" w:right="155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38B"/>
    <w:rsid w:val="00190C67"/>
    <w:rsid w:val="002C15F7"/>
    <w:rsid w:val="004122C8"/>
    <w:rsid w:val="00435A0C"/>
    <w:rsid w:val="006305C9"/>
    <w:rsid w:val="006E5AD8"/>
    <w:rsid w:val="008443E5"/>
    <w:rsid w:val="009B602B"/>
    <w:rsid w:val="00AF1D96"/>
    <w:rsid w:val="00C10BDA"/>
    <w:rsid w:val="00E470C1"/>
    <w:rsid w:val="00E73C44"/>
    <w:rsid w:val="00EE6D0C"/>
    <w:rsid w:val="00F1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3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F133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F2F5-22A8-4F4A-91CA-BC8A8655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16</cp:revision>
  <cp:lastPrinted>2014-09-08T04:57:00Z</cp:lastPrinted>
  <dcterms:created xsi:type="dcterms:W3CDTF">2014-09-08T04:43:00Z</dcterms:created>
  <dcterms:modified xsi:type="dcterms:W3CDTF">2014-09-08T09:43:00Z</dcterms:modified>
</cp:coreProperties>
</file>