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5" w:rsidRDefault="001C4DD5" w:rsidP="001C4DD5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2625090</wp:posOffset>
            </wp:positionH>
            <wp:positionV relativeFrom="paragraph">
              <wp:posOffset>-501015</wp:posOffset>
            </wp:positionV>
            <wp:extent cx="828675" cy="105727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1C4DD5" w:rsidRDefault="001C4DD5" w:rsidP="001C4DD5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АГАПОВСКОГО МУНИЦИПАЛЬНОГО РАЙОНА</w:t>
      </w:r>
    </w:p>
    <w:p w:rsidR="001C4DD5" w:rsidRDefault="001C4DD5" w:rsidP="001C4DD5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C4DD5" w:rsidRDefault="001C4DD5" w:rsidP="001C4DD5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4DD5" w:rsidRDefault="001C4DD5" w:rsidP="001C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17.06.2015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203</w:t>
      </w:r>
    </w:p>
    <w:p w:rsidR="001C4DD5" w:rsidRDefault="001C4DD5" w:rsidP="001C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1C4DD5" w:rsidP="001C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Агаповка</w:t>
      </w:r>
    </w:p>
    <w:p w:rsidR="001C4DD5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DD5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7CFE">
        <w:rPr>
          <w:rFonts w:ascii="Times New Roman" w:hAnsi="Times New Roman" w:cs="Times New Roman"/>
          <w:bCs/>
          <w:sz w:val="28"/>
          <w:szCs w:val="28"/>
        </w:rPr>
        <w:t xml:space="preserve">Об установлении </w:t>
      </w:r>
      <w:proofErr w:type="gramStart"/>
      <w:r w:rsidRPr="008F7CFE">
        <w:rPr>
          <w:rFonts w:ascii="Times New Roman" w:hAnsi="Times New Roman" w:cs="Times New Roman"/>
          <w:bCs/>
          <w:sz w:val="28"/>
          <w:szCs w:val="28"/>
        </w:rPr>
        <w:t>персональной</w:t>
      </w:r>
      <w:proofErr w:type="gramEnd"/>
      <w:r w:rsidRPr="008F7C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4DD5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7CFE">
        <w:rPr>
          <w:rFonts w:ascii="Times New Roman" w:hAnsi="Times New Roman" w:cs="Times New Roman"/>
          <w:bCs/>
          <w:sz w:val="28"/>
          <w:szCs w:val="28"/>
        </w:rPr>
        <w:t xml:space="preserve">ответственности за состояние </w:t>
      </w:r>
    </w:p>
    <w:p w:rsidR="001C4DD5" w:rsidRPr="008F7CFE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7CFE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8F7CFE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</w:p>
    <w:p w:rsidR="001C4DD5" w:rsidRDefault="001C4DD5" w:rsidP="001C4DD5">
      <w:pPr>
        <w:tabs>
          <w:tab w:val="left" w:pos="709"/>
        </w:tabs>
        <w:spacing w:after="0" w:line="240" w:lineRule="auto"/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1C4DD5" w:rsidRDefault="001C4DD5" w:rsidP="001C4DD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60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260E">
        <w:rPr>
          <w:rFonts w:ascii="Times New Roman" w:hAnsi="Times New Roman" w:cs="Times New Roman"/>
          <w:sz w:val="28"/>
          <w:szCs w:val="28"/>
        </w:rPr>
        <w:t>№ 273-ФЗ «О противодействии коррупции», во исполнение Перечня поручений Президента Российской Федерации от 14.11.2013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0E">
        <w:rPr>
          <w:rFonts w:ascii="Times New Roman" w:hAnsi="Times New Roman" w:cs="Times New Roman"/>
          <w:sz w:val="28"/>
          <w:szCs w:val="28"/>
        </w:rPr>
        <w:t>Пр-2689 по итогам заседания Совета при Президенте Российской Федерации по противодействию коррупции 30 октября 2013 года:</w:t>
      </w:r>
    </w:p>
    <w:p w:rsidR="001C4DD5" w:rsidRPr="00962DDA" w:rsidRDefault="001C4DD5" w:rsidP="001C4DD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2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DA">
        <w:rPr>
          <w:rFonts w:ascii="Times New Roman" w:hAnsi="Times New Roman" w:cs="Times New Roman"/>
          <w:sz w:val="28"/>
          <w:szCs w:val="28"/>
        </w:rPr>
        <w:t xml:space="preserve">Установить персональную ответственность за состояние </w:t>
      </w:r>
      <w:proofErr w:type="spellStart"/>
      <w:r w:rsidRPr="00962DD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62DD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2DDA">
        <w:rPr>
          <w:rFonts w:ascii="Times New Roman" w:hAnsi="Times New Roman" w:cs="Times New Roman"/>
          <w:sz w:val="28"/>
          <w:szCs w:val="28"/>
        </w:rPr>
        <w:t xml:space="preserve">администрации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Куликовой</w:t>
      </w:r>
      <w:r w:rsidRPr="00962DDA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2DD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ой -</w:t>
      </w:r>
      <w:r w:rsidRPr="0096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управляющей</w:t>
      </w:r>
      <w:r w:rsidRPr="00962DDA">
        <w:rPr>
          <w:rFonts w:ascii="Times New Roman" w:hAnsi="Times New Roman" w:cs="Times New Roman"/>
          <w:sz w:val="28"/>
          <w:szCs w:val="28"/>
        </w:rPr>
        <w:t xml:space="preserve"> делами администрации Аг</w:t>
      </w:r>
      <w:r>
        <w:rPr>
          <w:rFonts w:ascii="Times New Roman" w:hAnsi="Times New Roman" w:cs="Times New Roman"/>
          <w:sz w:val="28"/>
          <w:szCs w:val="28"/>
        </w:rPr>
        <w:t>аповского муниципального района.</w:t>
      </w:r>
    </w:p>
    <w:p w:rsidR="001C4DD5" w:rsidRPr="0042022E" w:rsidRDefault="001C4DD5" w:rsidP="001C4DD5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202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2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лиц, ответственных за </w:t>
      </w:r>
      <w:proofErr w:type="spellStart"/>
      <w:r w:rsidRPr="0042022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2022E">
        <w:rPr>
          <w:rFonts w:ascii="Times New Roman" w:hAnsi="Times New Roman" w:cs="Times New Roman"/>
          <w:sz w:val="28"/>
          <w:szCs w:val="28"/>
        </w:rPr>
        <w:t xml:space="preserve"> работу (прилагается).</w:t>
      </w:r>
    </w:p>
    <w:p w:rsidR="001C4DD5" w:rsidRPr="00962DDA" w:rsidRDefault="001C4DD5" w:rsidP="001C4D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DA">
        <w:rPr>
          <w:rFonts w:ascii="Times New Roman" w:hAnsi="Times New Roman" w:cs="Times New Roman"/>
          <w:sz w:val="28"/>
          <w:szCs w:val="28"/>
        </w:rPr>
        <w:t xml:space="preserve">3. Организационно-правовому отделу администрации района              (Куликова О.А.)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 на официальном сайте администрации Агаповского муниципального района.</w:t>
      </w:r>
    </w:p>
    <w:p w:rsidR="001C4DD5" w:rsidRPr="00962DDA" w:rsidRDefault="001C4DD5" w:rsidP="001C4D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DA">
        <w:rPr>
          <w:rFonts w:ascii="Times New Roman" w:hAnsi="Times New Roman" w:cs="Times New Roman"/>
          <w:sz w:val="28"/>
          <w:szCs w:val="28"/>
        </w:rPr>
        <w:t>4. Организацию выполнения настоящего распоряжения  возложить на первого заместителя главы Агаповского муниципального района по общим вопросам Скрыльникову О.Г.</w:t>
      </w:r>
    </w:p>
    <w:p w:rsidR="001C4DD5" w:rsidRPr="00962DDA" w:rsidRDefault="001C4DD5" w:rsidP="001C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Pr="00962DDA" w:rsidRDefault="001C4DD5" w:rsidP="001C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Pr="00962DDA" w:rsidRDefault="001C4DD5" w:rsidP="001C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DA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962DDA">
        <w:rPr>
          <w:rFonts w:ascii="Times New Roman" w:hAnsi="Times New Roman" w:cs="Times New Roman"/>
          <w:sz w:val="28"/>
          <w:szCs w:val="28"/>
        </w:rPr>
        <w:tab/>
      </w:r>
      <w:r w:rsidRPr="00962DDA">
        <w:rPr>
          <w:rFonts w:ascii="Times New Roman" w:hAnsi="Times New Roman" w:cs="Times New Roman"/>
          <w:sz w:val="28"/>
          <w:szCs w:val="28"/>
        </w:rPr>
        <w:tab/>
      </w:r>
      <w:r w:rsidRPr="00962DDA">
        <w:rPr>
          <w:rFonts w:ascii="Times New Roman" w:hAnsi="Times New Roman" w:cs="Times New Roman"/>
          <w:sz w:val="28"/>
          <w:szCs w:val="28"/>
        </w:rPr>
        <w:tab/>
      </w:r>
      <w:r w:rsidRPr="00962DDA">
        <w:rPr>
          <w:rFonts w:ascii="Times New Roman" w:hAnsi="Times New Roman" w:cs="Times New Roman"/>
          <w:sz w:val="28"/>
          <w:szCs w:val="28"/>
        </w:rPr>
        <w:tab/>
      </w:r>
      <w:r w:rsidRPr="00962DDA">
        <w:rPr>
          <w:rFonts w:ascii="Times New Roman" w:hAnsi="Times New Roman" w:cs="Times New Roman"/>
          <w:sz w:val="28"/>
          <w:szCs w:val="28"/>
        </w:rPr>
        <w:tab/>
      </w:r>
      <w:r w:rsidRPr="00962DDA">
        <w:rPr>
          <w:rFonts w:ascii="Times New Roman" w:hAnsi="Times New Roman" w:cs="Times New Roman"/>
          <w:sz w:val="28"/>
          <w:szCs w:val="28"/>
        </w:rPr>
        <w:tab/>
      </w:r>
      <w:r w:rsidRPr="00962DDA">
        <w:rPr>
          <w:rFonts w:ascii="Times New Roman" w:hAnsi="Times New Roman" w:cs="Times New Roman"/>
          <w:sz w:val="28"/>
          <w:szCs w:val="28"/>
        </w:rPr>
        <w:tab/>
      </w:r>
      <w:r w:rsidRPr="00962DD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2DDA">
        <w:rPr>
          <w:rFonts w:ascii="Times New Roman" w:hAnsi="Times New Roman" w:cs="Times New Roman"/>
          <w:sz w:val="28"/>
          <w:szCs w:val="28"/>
        </w:rPr>
        <w:t xml:space="preserve">      А.Н.Домбаев</w:t>
      </w:r>
    </w:p>
    <w:p w:rsidR="001C4DD5" w:rsidRDefault="001C4DD5" w:rsidP="001C4DD5">
      <w:pPr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C4DD5" w:rsidRDefault="001C4DD5" w:rsidP="001C4DD5">
      <w:pPr>
        <w:autoSpaceDE w:val="0"/>
        <w:autoSpaceDN w:val="0"/>
        <w:adjustRightInd w:val="0"/>
        <w:jc w:val="both"/>
        <w:rPr>
          <w:szCs w:val="28"/>
        </w:rPr>
      </w:pPr>
    </w:p>
    <w:p w:rsidR="001C4DD5" w:rsidRDefault="001C4DD5" w:rsidP="001C4DD5">
      <w:pPr>
        <w:autoSpaceDE w:val="0"/>
        <w:autoSpaceDN w:val="0"/>
        <w:adjustRightInd w:val="0"/>
        <w:jc w:val="both"/>
        <w:rPr>
          <w:szCs w:val="28"/>
        </w:rPr>
      </w:pPr>
    </w:p>
    <w:p w:rsidR="001C4DD5" w:rsidRDefault="001C4DD5" w:rsidP="001C4DD5">
      <w:pPr>
        <w:autoSpaceDE w:val="0"/>
        <w:autoSpaceDN w:val="0"/>
        <w:adjustRightInd w:val="0"/>
        <w:jc w:val="both"/>
        <w:rPr>
          <w:szCs w:val="28"/>
        </w:rPr>
      </w:pPr>
    </w:p>
    <w:p w:rsidR="001C4DD5" w:rsidRDefault="001C4DD5" w:rsidP="001C4DD5">
      <w:pPr>
        <w:autoSpaceDE w:val="0"/>
        <w:autoSpaceDN w:val="0"/>
        <w:adjustRightInd w:val="0"/>
        <w:jc w:val="both"/>
        <w:rPr>
          <w:szCs w:val="28"/>
        </w:rPr>
      </w:pPr>
    </w:p>
    <w:p w:rsidR="001C4DD5" w:rsidRDefault="001C4DD5" w:rsidP="001C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УТВЕРЖДЕН</w:t>
      </w:r>
    </w:p>
    <w:p w:rsidR="001C4DD5" w:rsidRDefault="001C4DD5" w:rsidP="001C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распоряжением администрации</w:t>
      </w:r>
    </w:p>
    <w:p w:rsidR="001C4DD5" w:rsidRDefault="001C4DD5" w:rsidP="001C4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1C4DD5" w:rsidRPr="001C4DD5" w:rsidRDefault="001C4DD5" w:rsidP="001C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17.06.2015 г. № 203</w:t>
      </w:r>
    </w:p>
    <w:p w:rsidR="001C4DD5" w:rsidRDefault="001C4DD5" w:rsidP="001C4DD5">
      <w:pPr>
        <w:jc w:val="center"/>
        <w:rPr>
          <w:sz w:val="4"/>
        </w:rPr>
      </w:pPr>
      <w:r>
        <w:t xml:space="preserve"> </w:t>
      </w:r>
    </w:p>
    <w:p w:rsidR="001C4DD5" w:rsidRDefault="001C4DD5" w:rsidP="001C4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DD5" w:rsidRPr="0042022E" w:rsidRDefault="001C4DD5" w:rsidP="001C4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2E">
        <w:rPr>
          <w:rFonts w:ascii="Times New Roman" w:hAnsi="Times New Roman" w:cs="Times New Roman"/>
          <w:sz w:val="28"/>
          <w:szCs w:val="28"/>
        </w:rPr>
        <w:t>ПЕРЕЧЕНЬ</w:t>
      </w:r>
      <w:bookmarkStart w:id="0" w:name="Par32"/>
      <w:bookmarkStart w:id="1" w:name="Par40"/>
      <w:bookmarkEnd w:id="0"/>
      <w:bookmarkEnd w:id="1"/>
    </w:p>
    <w:p w:rsidR="001C4DD5" w:rsidRDefault="001C4DD5" w:rsidP="001C4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022E">
        <w:rPr>
          <w:rFonts w:ascii="Times New Roman" w:hAnsi="Times New Roman" w:cs="Times New Roman"/>
          <w:bCs/>
          <w:sz w:val="28"/>
          <w:szCs w:val="28"/>
        </w:rPr>
        <w:t xml:space="preserve">должностных лиц, ответственных за </w:t>
      </w:r>
      <w:proofErr w:type="spellStart"/>
      <w:r w:rsidRPr="0042022E">
        <w:rPr>
          <w:rFonts w:ascii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Pr="0042022E"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</w:p>
    <w:p w:rsidR="001C4DD5" w:rsidRPr="0042022E" w:rsidRDefault="001C4DD5" w:rsidP="001C4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D5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52" w:type="dxa"/>
        <w:tblLook w:val="0000"/>
      </w:tblPr>
      <w:tblGrid>
        <w:gridCol w:w="2650"/>
        <w:gridCol w:w="708"/>
        <w:gridCol w:w="5954"/>
      </w:tblGrid>
      <w:tr w:rsidR="001C4DD5" w:rsidRPr="001C4DD5" w:rsidTr="001C4DD5">
        <w:trPr>
          <w:trHeight w:val="533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Домбаев А.Н.</w:t>
            </w:r>
          </w:p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глава Агаповского муниципального района</w:t>
            </w:r>
          </w:p>
        </w:tc>
      </w:tr>
      <w:tr w:rsidR="001C4DD5" w:rsidRPr="001C4DD5" w:rsidTr="001C4DD5">
        <w:trPr>
          <w:trHeight w:val="766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Скрыльникова О.Г.</w:t>
            </w: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Агаповского муниципального района по общим вопросам</w:t>
            </w:r>
          </w:p>
        </w:tc>
      </w:tr>
      <w:tr w:rsidR="001C4DD5" w:rsidRPr="001C4DD5" w:rsidTr="001C4DD5">
        <w:trPr>
          <w:trHeight w:val="853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Каримова И.А.</w:t>
            </w: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Агаповского муниципального района по бюджетной политике</w:t>
            </w:r>
          </w:p>
        </w:tc>
      </w:tr>
      <w:tr w:rsidR="001C4DD5" w:rsidRPr="001C4DD5" w:rsidTr="001C4DD5">
        <w:trPr>
          <w:trHeight w:val="811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Железнов А.И.</w:t>
            </w: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Агаповского муниципального района по строительству, ЖКХ, ТС и</w:t>
            </w:r>
            <w:proofErr w:type="gramStart"/>
            <w:r w:rsidRPr="001C4DD5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1C4DD5" w:rsidRPr="001C4DD5" w:rsidTr="001C4DD5">
        <w:trPr>
          <w:trHeight w:val="762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Евтух</w:t>
            </w:r>
            <w:proofErr w:type="spellEnd"/>
            <w:r w:rsidRPr="001C4DD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Агаповского муниципального района</w:t>
            </w:r>
          </w:p>
        </w:tc>
      </w:tr>
      <w:tr w:rsidR="001C4DD5" w:rsidRPr="001C4DD5" w:rsidTr="001C4DD5">
        <w:trPr>
          <w:trHeight w:val="762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Руденко Л.И.</w:t>
            </w: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Агаповского муниципального района</w:t>
            </w:r>
          </w:p>
        </w:tc>
      </w:tr>
      <w:tr w:rsidR="001C4DD5" w:rsidRPr="001C4DD5" w:rsidTr="001C4DD5">
        <w:trPr>
          <w:trHeight w:val="762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Агаповского муниципального района</w:t>
            </w:r>
          </w:p>
        </w:tc>
      </w:tr>
      <w:tr w:rsidR="001C4DD5" w:rsidRPr="001C4DD5" w:rsidTr="001C4DD5">
        <w:trPr>
          <w:trHeight w:val="762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1C4DD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имуществу и земельным отношениям Агаповского муниципального района</w:t>
            </w:r>
          </w:p>
        </w:tc>
      </w:tr>
      <w:tr w:rsidR="001C4DD5" w:rsidRPr="001C4DD5" w:rsidTr="001C4DD5">
        <w:trPr>
          <w:trHeight w:val="762"/>
        </w:trPr>
        <w:tc>
          <w:tcPr>
            <w:tcW w:w="2650" w:type="dxa"/>
          </w:tcPr>
          <w:p w:rsidR="001C4DD5" w:rsidRPr="001C4DD5" w:rsidRDefault="001C4DD5" w:rsidP="00D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Вахрушев А.Е.</w:t>
            </w:r>
          </w:p>
        </w:tc>
        <w:tc>
          <w:tcPr>
            <w:tcW w:w="708" w:type="dxa"/>
            <w:shd w:val="clear" w:color="auto" w:fill="auto"/>
          </w:tcPr>
          <w:p w:rsidR="001C4DD5" w:rsidRPr="001C4DD5" w:rsidRDefault="001C4DD5" w:rsidP="00D55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1C4DD5" w:rsidRPr="001C4DD5" w:rsidRDefault="001C4DD5" w:rsidP="00D5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продовольствия Агаповского муниципального района</w:t>
            </w:r>
          </w:p>
        </w:tc>
      </w:tr>
    </w:tbl>
    <w:p w:rsidR="001C4DD5" w:rsidRPr="001C4DD5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C4DD5" w:rsidRPr="001C4DD5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C4DD5" w:rsidRPr="001C4DD5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C4DD5" w:rsidRPr="001C4DD5" w:rsidRDefault="001C4DD5" w:rsidP="001C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C4DD5" w:rsidRPr="001C4DD5" w:rsidSect="001C4D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DD5"/>
    <w:rsid w:val="001C4DD5"/>
    <w:rsid w:val="0039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4D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C4DD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C4D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2015-06-25T09:56:00Z</cp:lastPrinted>
  <dcterms:created xsi:type="dcterms:W3CDTF">2015-06-25T09:45:00Z</dcterms:created>
  <dcterms:modified xsi:type="dcterms:W3CDTF">2015-06-25T09:57:00Z</dcterms:modified>
</cp:coreProperties>
</file>