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00" w:rsidRDefault="00047ED7" w:rsidP="00FD1800">
      <w:pPr>
        <w:tabs>
          <w:tab w:val="left" w:pos="709"/>
        </w:tabs>
        <w:spacing w:after="0" w:line="240" w:lineRule="auto"/>
        <w:ind w:right="-7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7ED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9pt;margin-top:-34.95pt;width:72.25pt;height:92.1pt;z-index:251660288;visibility:visible;mso-wrap-edited:f">
            <v:imagedata r:id="rId5" o:title=""/>
            <w10:wrap type="topAndBottom"/>
          </v:shape>
          <o:OLEObject Type="Embed" ProgID="Word.Picture.8" ShapeID="_x0000_s1026" DrawAspect="Content" ObjectID="_1489479159" r:id="rId6"/>
        </w:pict>
      </w:r>
      <w:r w:rsidR="00FD180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D1800" w:rsidRDefault="00FD1800" w:rsidP="00FD180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АГАПОВСКОГО МУНИЦИПАЛЬНОГО РАЙОНА</w:t>
      </w:r>
    </w:p>
    <w:p w:rsidR="00FD1800" w:rsidRDefault="00FD1800" w:rsidP="00FD180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FD1800" w:rsidRDefault="00FD1800" w:rsidP="00FD1800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D1800" w:rsidRDefault="00FD1800" w:rsidP="00FD18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FD1800" w:rsidRDefault="00FD1800" w:rsidP="00FD18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от 02.04.2015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№ 413</w:t>
      </w:r>
    </w:p>
    <w:p w:rsidR="00FD1800" w:rsidRDefault="00FD1800" w:rsidP="00FD18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D1800" w:rsidRDefault="00FD1800" w:rsidP="00FD18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 Агаповка</w:t>
      </w:r>
    </w:p>
    <w:p w:rsidR="00FD1800" w:rsidRDefault="00FD1800" w:rsidP="00FD1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800" w:rsidRDefault="00FD1800" w:rsidP="00FD1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800">
        <w:rPr>
          <w:rFonts w:ascii="Times New Roman" w:hAnsi="Times New Roman" w:cs="Times New Roman"/>
          <w:sz w:val="28"/>
          <w:szCs w:val="28"/>
        </w:rPr>
        <w:t xml:space="preserve">О подготовке проекта планировки и </w:t>
      </w:r>
    </w:p>
    <w:p w:rsidR="00FD1800" w:rsidRDefault="00FD1800" w:rsidP="00FD1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D1800">
        <w:rPr>
          <w:rFonts w:ascii="Times New Roman" w:hAnsi="Times New Roman" w:cs="Times New Roman"/>
          <w:sz w:val="28"/>
          <w:szCs w:val="28"/>
        </w:rPr>
        <w:t>ежевания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00">
        <w:rPr>
          <w:rFonts w:ascii="Times New Roman" w:hAnsi="Times New Roman" w:cs="Times New Roman"/>
          <w:sz w:val="28"/>
          <w:szCs w:val="28"/>
        </w:rPr>
        <w:t xml:space="preserve">квартала </w:t>
      </w:r>
      <w:proofErr w:type="gramStart"/>
      <w:r w:rsidRPr="00FD18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D1800">
        <w:rPr>
          <w:rFonts w:ascii="Times New Roman" w:hAnsi="Times New Roman" w:cs="Times New Roman"/>
          <w:sz w:val="28"/>
          <w:szCs w:val="28"/>
        </w:rPr>
        <w:t xml:space="preserve"> с. Агаповка</w:t>
      </w:r>
      <w:r>
        <w:rPr>
          <w:rFonts w:ascii="Times New Roman" w:hAnsi="Times New Roman" w:cs="Times New Roman"/>
          <w:sz w:val="28"/>
          <w:szCs w:val="28"/>
        </w:rPr>
        <w:t xml:space="preserve"> Агаповского</w:t>
      </w:r>
    </w:p>
    <w:p w:rsidR="00FD1800" w:rsidRPr="00FD1800" w:rsidRDefault="00FD1800" w:rsidP="00FD1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800">
        <w:rPr>
          <w:rFonts w:ascii="Times New Roman" w:hAnsi="Times New Roman" w:cs="Times New Roman"/>
          <w:sz w:val="28"/>
          <w:szCs w:val="28"/>
        </w:rPr>
        <w:t>муниципального района Челябинской области</w:t>
      </w:r>
    </w:p>
    <w:p w:rsidR="00FD1800" w:rsidRPr="00FD1800" w:rsidRDefault="00FD1800" w:rsidP="00FD1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800" w:rsidRPr="00FD1800" w:rsidRDefault="00FD1800" w:rsidP="00FD18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1800">
        <w:rPr>
          <w:rFonts w:ascii="Times New Roman" w:hAnsi="Times New Roman" w:cs="Times New Roman"/>
          <w:sz w:val="28"/>
          <w:szCs w:val="28"/>
        </w:rPr>
        <w:t>В соответствии со статьями 45, 46 Градостроительного кодекса Российской Федерации, руководствуясь Правилами землепользования и застройки Агаповского сельского поселения, утвержденными Решением Совета депутатов Агаповского сельского поселения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00">
        <w:rPr>
          <w:rFonts w:ascii="Times New Roman" w:hAnsi="Times New Roman" w:cs="Times New Roman"/>
          <w:sz w:val="28"/>
          <w:szCs w:val="28"/>
        </w:rPr>
        <w:t>125 от 24 декабря 2012 года, Уставом Агаповского муниципального района, с учетом предложения Гуляева Виктора Сергеевича</w:t>
      </w:r>
    </w:p>
    <w:p w:rsidR="00FD1800" w:rsidRPr="00FD1800" w:rsidRDefault="00FD1800" w:rsidP="00FD1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D1800">
        <w:rPr>
          <w:rFonts w:ascii="Times New Roman" w:hAnsi="Times New Roman" w:cs="Times New Roman"/>
          <w:sz w:val="28"/>
          <w:szCs w:val="28"/>
        </w:rPr>
        <w:t>администрация Агаповского муниципального района ПОСТАНОВЛЯЕТ:</w:t>
      </w:r>
    </w:p>
    <w:p w:rsidR="00FD1800" w:rsidRPr="00FD1800" w:rsidRDefault="00FD1800" w:rsidP="00FD1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D1800">
        <w:rPr>
          <w:rFonts w:ascii="Times New Roman" w:hAnsi="Times New Roman" w:cs="Times New Roman"/>
          <w:sz w:val="28"/>
          <w:szCs w:val="28"/>
        </w:rPr>
        <w:t>Подготовить проект планировки и межевания территории квартала, ограниченного улицами Железнодорожная и Октябрьская села Агаповка Агаповского муниципального района.</w:t>
      </w:r>
    </w:p>
    <w:p w:rsidR="00FD1800" w:rsidRPr="00FD1800" w:rsidRDefault="00FD1800" w:rsidP="00D12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800">
        <w:rPr>
          <w:rFonts w:ascii="Times New Roman" w:hAnsi="Times New Roman" w:cs="Times New Roman"/>
          <w:sz w:val="28"/>
          <w:szCs w:val="28"/>
        </w:rPr>
        <w:t>2. Принять предложения Гуляева Виктора Сергеевича о финансировании указанного проекта.</w:t>
      </w:r>
    </w:p>
    <w:p w:rsidR="00FD1800" w:rsidRPr="00FD1800" w:rsidRDefault="00FD1800" w:rsidP="00D12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800">
        <w:rPr>
          <w:rFonts w:ascii="Times New Roman" w:hAnsi="Times New Roman" w:cs="Times New Roman"/>
          <w:sz w:val="28"/>
          <w:szCs w:val="28"/>
        </w:rPr>
        <w:t>3. Гуляеву Виктору Сергеевичу:</w:t>
      </w:r>
    </w:p>
    <w:p w:rsidR="00FD1800" w:rsidRPr="00FD1800" w:rsidRDefault="00FD1800" w:rsidP="00D12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D1800">
        <w:rPr>
          <w:rFonts w:ascii="Times New Roman" w:hAnsi="Times New Roman" w:cs="Times New Roman"/>
          <w:sz w:val="28"/>
          <w:szCs w:val="28"/>
        </w:rPr>
        <w:t>совместно с проектировщиком подготовить задание на проектирование и согласовать с комитетом по строительству и архитектуре администрации Агаповского муниципального района Челябинской области;</w:t>
      </w:r>
    </w:p>
    <w:p w:rsidR="00FD1800" w:rsidRPr="00FD1800" w:rsidRDefault="00FD1800" w:rsidP="00D12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800">
        <w:rPr>
          <w:rFonts w:ascii="Times New Roman" w:hAnsi="Times New Roman" w:cs="Times New Roman"/>
          <w:sz w:val="28"/>
          <w:szCs w:val="28"/>
        </w:rPr>
        <w:t>2) предоставить в комитет по строительству и архитектуре администрации Агаповского муниципального района Челябинской области проект планировки и межевания территории квартала, ограниченного улицами Железнодорожная и Октябрьская села Агаповка Агаповского муниципального района, для проверки на соответствие требованиям, указанным в части 10 ст. 45 Градостроительного кодекса Российской Федерации.</w:t>
      </w:r>
    </w:p>
    <w:p w:rsidR="00FD1800" w:rsidRPr="00FD1800" w:rsidRDefault="00FD1800" w:rsidP="00D12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800">
        <w:rPr>
          <w:rFonts w:ascii="Times New Roman" w:hAnsi="Times New Roman" w:cs="Times New Roman"/>
          <w:sz w:val="28"/>
          <w:szCs w:val="28"/>
        </w:rPr>
        <w:t>4. Комитету по строительству и архитектуре администрации района до утверждения проекта планировки и межевания территории квартала, ограниченного улицами Железнодорожная и Октябрьская села Агаповка Агаповского муниципального района, провести публичные слушания по подготовленному проекту.</w:t>
      </w:r>
    </w:p>
    <w:p w:rsidR="00FD1800" w:rsidRPr="00FD1800" w:rsidRDefault="00FD1800" w:rsidP="00D12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800">
        <w:rPr>
          <w:rFonts w:ascii="Times New Roman" w:hAnsi="Times New Roman" w:cs="Times New Roman"/>
          <w:sz w:val="28"/>
          <w:szCs w:val="28"/>
        </w:rPr>
        <w:lastRenderedPageBreak/>
        <w:t xml:space="preserve">5. Организационно-правовому отделу администрации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D1800">
        <w:rPr>
          <w:rFonts w:ascii="Times New Roman" w:hAnsi="Times New Roman" w:cs="Times New Roman"/>
          <w:sz w:val="28"/>
          <w:szCs w:val="28"/>
        </w:rPr>
        <w:t>(Куликова О.А.) настоящее постановление разместить на официальном сайте администрации Агаповского муниципального района.</w:t>
      </w:r>
    </w:p>
    <w:p w:rsidR="00FD1800" w:rsidRPr="00FD1800" w:rsidRDefault="00FD1800" w:rsidP="00D12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80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D18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18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D1800" w:rsidRPr="00FD1800" w:rsidRDefault="00FD1800" w:rsidP="00D12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1800"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после его официального опубликования и действует в течение одного года.</w:t>
      </w:r>
    </w:p>
    <w:p w:rsidR="00FD1800" w:rsidRDefault="00FD1800" w:rsidP="00FD1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800" w:rsidRDefault="00FD1800" w:rsidP="00FD1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800" w:rsidRDefault="00FD1800" w:rsidP="00FD1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800" w:rsidRDefault="00FD1800" w:rsidP="00FD1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800" w:rsidRDefault="00FD1800" w:rsidP="00FD1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46A" w:rsidRDefault="008F746A" w:rsidP="00FD1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800" w:rsidRPr="00FD1800" w:rsidRDefault="00FD1800" w:rsidP="00FD1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800">
        <w:rPr>
          <w:rFonts w:ascii="Times New Roman" w:hAnsi="Times New Roman" w:cs="Times New Roman"/>
          <w:sz w:val="28"/>
          <w:szCs w:val="28"/>
        </w:rPr>
        <w:t xml:space="preserve">Глава района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D1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А.Н. Домбаев</w:t>
      </w:r>
    </w:p>
    <w:p w:rsidR="00FD1800" w:rsidRPr="00FD1800" w:rsidRDefault="00FD1800" w:rsidP="00FD1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800" w:rsidRPr="00FD1800" w:rsidRDefault="00FD1800" w:rsidP="00FD1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800" w:rsidRPr="00FD1800" w:rsidRDefault="00FD1800" w:rsidP="00FD1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800" w:rsidRPr="00FD1800" w:rsidRDefault="00FD1800" w:rsidP="00FD1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800" w:rsidRPr="00FD1800" w:rsidRDefault="00FD1800" w:rsidP="00FD18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800" w:rsidRPr="00FD1800" w:rsidRDefault="00FD1800" w:rsidP="00FD18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800" w:rsidRPr="00FD1800" w:rsidRDefault="00FD1800" w:rsidP="00FD18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800" w:rsidRDefault="00FD1800" w:rsidP="00FD18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800" w:rsidRDefault="00FD1800" w:rsidP="00FD18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800" w:rsidRDefault="00FD1800" w:rsidP="00FD18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800" w:rsidRDefault="00FD1800" w:rsidP="00FD18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800" w:rsidRDefault="00FD1800" w:rsidP="00FD18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800" w:rsidRDefault="00FD1800" w:rsidP="00FD18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800" w:rsidRDefault="00FD1800" w:rsidP="00FD18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800" w:rsidRDefault="00FD1800" w:rsidP="00FD18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800" w:rsidRDefault="00FD1800" w:rsidP="00FD18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800" w:rsidRDefault="00FD1800" w:rsidP="00FD18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800" w:rsidRDefault="00FD1800" w:rsidP="00FD18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800" w:rsidRDefault="00FD1800" w:rsidP="00FD18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800" w:rsidRDefault="00FD1800" w:rsidP="00FD18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800" w:rsidRDefault="00FD1800" w:rsidP="00FD18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800" w:rsidRDefault="00FD1800" w:rsidP="00FD18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800" w:rsidRDefault="00FD1800" w:rsidP="00FD18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800" w:rsidRDefault="00FD1800" w:rsidP="00FD18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800" w:rsidRDefault="00FD1800" w:rsidP="00FD18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800" w:rsidRDefault="00FD1800" w:rsidP="00FD18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800" w:rsidRDefault="00FD1800" w:rsidP="00FD18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800" w:rsidRDefault="00FD1800" w:rsidP="00FD18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800" w:rsidRDefault="00FD1800" w:rsidP="00FD18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800" w:rsidRDefault="00FD1800" w:rsidP="00FD18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800" w:rsidRDefault="00FD1800" w:rsidP="00FD18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800" w:rsidRDefault="00FD1800" w:rsidP="00FD18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800" w:rsidRDefault="00FD1800" w:rsidP="00FD18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800" w:rsidRDefault="00FD1800" w:rsidP="00FD18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800" w:rsidRDefault="00FD1800" w:rsidP="00FD18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800" w:rsidRDefault="00FD1800" w:rsidP="00FD18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800" w:rsidRDefault="00FD1800" w:rsidP="00FD18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800" w:rsidRDefault="00FD1800" w:rsidP="00FD18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800" w:rsidRDefault="00FD1800" w:rsidP="00FD18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800" w:rsidRPr="00FD1800" w:rsidRDefault="00FD1800" w:rsidP="00FD18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800" w:rsidRPr="00FD1800" w:rsidRDefault="00FD1800" w:rsidP="00FD18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800">
        <w:rPr>
          <w:rFonts w:ascii="Times New Roman" w:hAnsi="Times New Roman" w:cs="Times New Roman"/>
          <w:sz w:val="20"/>
          <w:szCs w:val="20"/>
        </w:rPr>
        <w:t>Васильева А.А.</w:t>
      </w:r>
    </w:p>
    <w:p w:rsidR="005F205A" w:rsidRPr="00FD1800" w:rsidRDefault="00FD1800" w:rsidP="00FD18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800">
        <w:rPr>
          <w:rFonts w:ascii="Times New Roman" w:hAnsi="Times New Roman" w:cs="Times New Roman"/>
          <w:sz w:val="20"/>
          <w:szCs w:val="20"/>
        </w:rPr>
        <w:t>8(35140)2-04-69</w:t>
      </w:r>
    </w:p>
    <w:sectPr w:rsidR="005F205A" w:rsidRPr="00FD1800" w:rsidSect="00FD180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95FDF"/>
    <w:multiLevelType w:val="hybridMultilevel"/>
    <w:tmpl w:val="5A62EBA8"/>
    <w:lvl w:ilvl="0" w:tplc="788E3B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1800"/>
    <w:rsid w:val="00047ED7"/>
    <w:rsid w:val="005F205A"/>
    <w:rsid w:val="008F746A"/>
    <w:rsid w:val="00D12F31"/>
    <w:rsid w:val="00E23072"/>
    <w:rsid w:val="00FD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Референт</cp:lastModifiedBy>
  <cp:revision>4</cp:revision>
  <cp:lastPrinted>2015-04-02T05:25:00Z</cp:lastPrinted>
  <dcterms:created xsi:type="dcterms:W3CDTF">2015-04-02T04:29:00Z</dcterms:created>
  <dcterms:modified xsi:type="dcterms:W3CDTF">2015-04-02T05:26:00Z</dcterms:modified>
</cp:coreProperties>
</file>