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33" w:rsidRPr="00601BBB" w:rsidRDefault="009A5233" w:rsidP="009A5233">
      <w:pPr>
        <w:pStyle w:val="a3"/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-434340</wp:posOffset>
            </wp:positionV>
            <wp:extent cx="912495" cy="1143000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BBB">
        <w:rPr>
          <w:b/>
          <w:sz w:val="28"/>
          <w:szCs w:val="28"/>
        </w:rPr>
        <w:t>АДМИНИСТРАЦИЯ</w:t>
      </w:r>
    </w:p>
    <w:p w:rsidR="009A5233" w:rsidRPr="00601BBB" w:rsidRDefault="009A5233" w:rsidP="009A5233">
      <w:pPr>
        <w:pStyle w:val="a3"/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 w:rsidRPr="00601BBB">
        <w:rPr>
          <w:b/>
          <w:sz w:val="28"/>
          <w:szCs w:val="28"/>
        </w:rPr>
        <w:t xml:space="preserve"> АГАПОВСКОГО МУНИЦИПАЛЬНОГО РАЙОНА</w:t>
      </w:r>
    </w:p>
    <w:p w:rsidR="009A5233" w:rsidRPr="00601BBB" w:rsidRDefault="009A5233" w:rsidP="009A5233">
      <w:pPr>
        <w:pStyle w:val="a3"/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 w:rsidRPr="00601BBB">
        <w:rPr>
          <w:b/>
          <w:sz w:val="28"/>
          <w:szCs w:val="28"/>
        </w:rPr>
        <w:t>ЧЕЛЯБИНСКОЙ ОБЛАСТИ</w:t>
      </w:r>
    </w:p>
    <w:p w:rsidR="009A5233" w:rsidRPr="00601BBB" w:rsidRDefault="009A5233" w:rsidP="009A5233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i/>
          <w:sz w:val="28"/>
          <w:szCs w:val="28"/>
        </w:rPr>
      </w:pPr>
      <w:r w:rsidRPr="00601BBB">
        <w:rPr>
          <w:b/>
          <w:sz w:val="28"/>
          <w:szCs w:val="28"/>
        </w:rPr>
        <w:t>РАСПОРЯЖЕНИЕ</w:t>
      </w:r>
    </w:p>
    <w:p w:rsidR="009A5233" w:rsidRPr="007555D8" w:rsidRDefault="009A5233" w:rsidP="009A52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11</w:t>
      </w:r>
      <w:r w:rsidRPr="0021323E">
        <w:rPr>
          <w:rFonts w:ascii="Times New Roman" w:hAnsi="Times New Roman" w:cs="Times New Roman"/>
          <w:sz w:val="28"/>
          <w:szCs w:val="28"/>
          <w:u w:val="single"/>
        </w:rPr>
        <w:t>.02. 2016г.</w:t>
      </w:r>
      <w:r w:rsidRPr="00213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55</w:t>
      </w:r>
    </w:p>
    <w:p w:rsidR="009A5233" w:rsidRDefault="009A5233" w:rsidP="009A5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55E6">
        <w:rPr>
          <w:rFonts w:ascii="Times New Roman" w:hAnsi="Times New Roman"/>
          <w:sz w:val="24"/>
          <w:szCs w:val="24"/>
        </w:rPr>
        <w:t>с</w:t>
      </w:r>
      <w:proofErr w:type="gramEnd"/>
      <w:r w:rsidRPr="007E55E6">
        <w:rPr>
          <w:rFonts w:ascii="Times New Roman" w:hAnsi="Times New Roman"/>
          <w:sz w:val="24"/>
          <w:szCs w:val="24"/>
        </w:rPr>
        <w:t>. Агаповка</w:t>
      </w:r>
    </w:p>
    <w:p w:rsid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33" w:rsidRP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9A5233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</w:p>
    <w:p w:rsidR="009A5233" w:rsidRP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 xml:space="preserve">администрации Агаповского </w:t>
      </w:r>
      <w:proofErr w:type="gramStart"/>
      <w:r w:rsidRPr="009A52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33" w:rsidRP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 xml:space="preserve">района от 25.04.2014 г. № 104-1 </w:t>
      </w:r>
    </w:p>
    <w:p w:rsidR="009A5233" w:rsidRPr="009A5233" w:rsidRDefault="009A5233" w:rsidP="009A523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233" w:rsidRPr="009A5233" w:rsidRDefault="009A5233" w:rsidP="009A52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5233">
        <w:rPr>
          <w:rFonts w:ascii="Times New Roman" w:hAnsi="Times New Roman" w:cs="Times New Roman"/>
          <w:sz w:val="28"/>
          <w:szCs w:val="28"/>
        </w:rPr>
        <w:t>В соответствии с пунктом 5 Положения о сообщении лицами, замещающими муниципальные должности, муниципальными служащими Агаповского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оценке подарка, реализации (выкупа) и зачисления средств, вырученных от его реализации, утвержденного постановлением администрации Агаповского муниципального района от 28.03.2014г. № 526:</w:t>
      </w:r>
      <w:proofErr w:type="gramEnd"/>
    </w:p>
    <w:p w:rsidR="009A5233" w:rsidRDefault="009A5233" w:rsidP="009A5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233">
        <w:rPr>
          <w:rFonts w:ascii="Times New Roman" w:hAnsi="Times New Roman" w:cs="Times New Roman"/>
          <w:sz w:val="28"/>
          <w:szCs w:val="28"/>
        </w:rPr>
        <w:t>Внести в распоряжение  администрации Агаповского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9A5233">
        <w:rPr>
          <w:rFonts w:ascii="Times New Roman" w:hAnsi="Times New Roman" w:cs="Times New Roman"/>
          <w:sz w:val="28"/>
          <w:szCs w:val="28"/>
        </w:rPr>
        <w:t>от 25.04.2014г. № 104-1 «Об определении уполномоченного подразделения по приему подарков, полученных в связи с должностным положением или исполнением служебных (должностных)  обязанностей лицами, замещающими муниципальные должности, муниципальными служащими Агаповского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A52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33" w:rsidRDefault="009A5233" w:rsidP="009A5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Pr="009A5233">
        <w:rPr>
          <w:rFonts w:ascii="Times New Roman" w:hAnsi="Times New Roman" w:cs="Times New Roman"/>
          <w:sz w:val="28"/>
          <w:szCs w:val="28"/>
        </w:rPr>
        <w:t xml:space="preserve"> слова «Начальнику  Управления по имуществу и земельным отношениям Агаповского муниципального района Костровой Е.А.» заменить словами «Начальнику  Управления по имуществу и земельным отношениям Агаповского муниципального района Лукашовой Т.А.».</w:t>
      </w:r>
    </w:p>
    <w:p w:rsidR="009A5233" w:rsidRDefault="009A5233" w:rsidP="009A5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района </w:t>
      </w:r>
      <w:proofErr w:type="gramStart"/>
      <w:r w:rsidRPr="009A52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52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9A5233" w:rsidRPr="009A5233" w:rsidRDefault="009A5233" w:rsidP="009A5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233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</w:t>
      </w:r>
      <w:proofErr w:type="gramStart"/>
      <w:r w:rsidRPr="009A52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5233">
        <w:rPr>
          <w:rFonts w:ascii="Times New Roman" w:hAnsi="Times New Roman" w:cs="Times New Roman"/>
          <w:sz w:val="28"/>
          <w:szCs w:val="28"/>
        </w:rPr>
        <w:t xml:space="preserve">    заместителя главы района по общим вопросам Белоусова И.А.</w:t>
      </w:r>
    </w:p>
    <w:p w:rsidR="009A5233" w:rsidRP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33" w:rsidRP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33" w:rsidRP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33" w:rsidRPr="009A5233" w:rsidRDefault="009A5233" w:rsidP="009A5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23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Б.Н.Тайбергенов</w:t>
      </w:r>
    </w:p>
    <w:sectPr w:rsidR="009A5233" w:rsidRPr="009A5233" w:rsidSect="009A523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233"/>
    <w:rsid w:val="009A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2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52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2015-02-11T09:11:00Z</cp:lastPrinted>
  <dcterms:created xsi:type="dcterms:W3CDTF">2015-02-11T09:03:00Z</dcterms:created>
  <dcterms:modified xsi:type="dcterms:W3CDTF">2015-02-11T09:12:00Z</dcterms:modified>
</cp:coreProperties>
</file>