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6CC" w:rsidRDefault="00AB3C24" w:rsidP="00403E0A">
      <w:pPr>
        <w:ind w:right="-72"/>
        <w:rPr>
          <w:b/>
          <w:sz w:val="16"/>
          <w:szCs w:val="1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7.65pt;margin-top:4.75pt;width:72.25pt;height:92.1pt;z-index:251658240;visibility:visible;mso-wrap-edited:f">
            <v:imagedata r:id="rId5" o:title=""/>
            <w10:wrap type="topAndBottom"/>
          </v:shape>
          <o:OLEObject Type="Embed" ProgID="Word.Picture.8" ShapeID="_x0000_s1026" DrawAspect="Content" ObjectID="_1687948782" r:id="rId6"/>
        </w:object>
      </w:r>
    </w:p>
    <w:p w:rsidR="00DC76CC" w:rsidRDefault="00DC76CC" w:rsidP="00DC76C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АДМИНИСТРАЦИЯ</w:t>
      </w:r>
    </w:p>
    <w:p w:rsidR="00DC76CC" w:rsidRDefault="00DC76CC" w:rsidP="00DC76C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АГАПОВСКОГО МУНИЦИПАЛЬНОГО РАЙОНА</w:t>
      </w:r>
    </w:p>
    <w:p w:rsidR="00DC76CC" w:rsidRDefault="00DC76CC" w:rsidP="00DC76C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ЧЕЛЯБИНСКОЙ ОБЛАСТИ</w:t>
      </w:r>
    </w:p>
    <w:p w:rsidR="00DC76CC" w:rsidRDefault="00DC76CC" w:rsidP="00DC76CC">
      <w:pPr>
        <w:pBdr>
          <w:bottom w:val="single" w:sz="12" w:space="1" w:color="auto"/>
        </w:pBd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 w:rsidR="00DC76CC" w:rsidRDefault="00DC76CC" w:rsidP="00DC76CC">
      <w:pPr>
        <w:rPr>
          <w:bCs/>
          <w:sz w:val="28"/>
          <w:szCs w:val="24"/>
          <w:u w:val="single"/>
        </w:rPr>
      </w:pPr>
    </w:p>
    <w:p w:rsidR="00DC76CC" w:rsidRDefault="00DC76CC" w:rsidP="00DC76CC">
      <w:pPr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  </w:t>
      </w:r>
      <w:r w:rsidR="00C26FF4">
        <w:rPr>
          <w:bCs/>
          <w:sz w:val="28"/>
          <w:szCs w:val="24"/>
          <w:u w:val="single"/>
        </w:rPr>
        <w:t>от 1</w:t>
      </w:r>
      <w:r w:rsidR="00B2498F">
        <w:rPr>
          <w:bCs/>
          <w:sz w:val="28"/>
          <w:szCs w:val="24"/>
          <w:u w:val="single"/>
        </w:rPr>
        <w:t>5</w:t>
      </w:r>
      <w:r w:rsidR="00132576">
        <w:rPr>
          <w:bCs/>
          <w:sz w:val="28"/>
          <w:szCs w:val="24"/>
          <w:u w:val="single"/>
        </w:rPr>
        <w:t>.07</w:t>
      </w:r>
      <w:r>
        <w:rPr>
          <w:bCs/>
          <w:sz w:val="28"/>
          <w:szCs w:val="24"/>
          <w:u w:val="single"/>
        </w:rPr>
        <w:t>.2021 г.</w:t>
      </w:r>
      <w:r>
        <w:rPr>
          <w:bCs/>
          <w:sz w:val="28"/>
          <w:szCs w:val="24"/>
        </w:rPr>
        <w:t xml:space="preserve">                                                                                         </w:t>
      </w:r>
      <w:r w:rsidR="00B7342E">
        <w:rPr>
          <w:bCs/>
          <w:sz w:val="28"/>
          <w:szCs w:val="24"/>
          <w:u w:val="single"/>
        </w:rPr>
        <w:t>№</w:t>
      </w:r>
      <w:r w:rsidR="009672CB">
        <w:rPr>
          <w:bCs/>
          <w:sz w:val="28"/>
          <w:szCs w:val="24"/>
          <w:u w:val="single"/>
        </w:rPr>
        <w:t xml:space="preserve"> </w:t>
      </w:r>
      <w:r w:rsidR="00C26FF4">
        <w:rPr>
          <w:bCs/>
          <w:sz w:val="28"/>
          <w:szCs w:val="24"/>
          <w:u w:val="single"/>
        </w:rPr>
        <w:t>7</w:t>
      </w:r>
      <w:r w:rsidR="00B2498F">
        <w:rPr>
          <w:bCs/>
          <w:sz w:val="28"/>
          <w:szCs w:val="24"/>
          <w:u w:val="single"/>
        </w:rPr>
        <w:t>84</w:t>
      </w:r>
    </w:p>
    <w:p w:rsidR="00DC76CC" w:rsidRDefault="00DC76CC" w:rsidP="00DC76CC">
      <w:pPr>
        <w:jc w:val="center"/>
        <w:rPr>
          <w:bCs/>
          <w:szCs w:val="24"/>
        </w:rPr>
      </w:pPr>
    </w:p>
    <w:p w:rsidR="00B2498F" w:rsidRPr="00AB3C24" w:rsidRDefault="00DC76CC" w:rsidP="00DC76CC">
      <w:pPr>
        <w:jc w:val="center"/>
        <w:rPr>
          <w:bCs/>
          <w:szCs w:val="24"/>
        </w:rPr>
      </w:pPr>
      <w:r w:rsidRPr="00AB3C24">
        <w:rPr>
          <w:bCs/>
          <w:szCs w:val="24"/>
        </w:rPr>
        <w:t>с. Агаповка</w:t>
      </w:r>
    </w:p>
    <w:p w:rsidR="00B2498F" w:rsidRDefault="00B2498F" w:rsidP="00DC76CC">
      <w:pPr>
        <w:jc w:val="center"/>
        <w:rPr>
          <w:sz w:val="28"/>
          <w:szCs w:val="28"/>
        </w:rPr>
      </w:pPr>
    </w:p>
    <w:p w:rsidR="00B2498F" w:rsidRDefault="00B2498F" w:rsidP="00B249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498F">
        <w:rPr>
          <w:color w:val="000000"/>
          <w:sz w:val="28"/>
          <w:szCs w:val="28"/>
        </w:rPr>
        <w:t xml:space="preserve">О утверждении программы «Укрепление </w:t>
      </w:r>
    </w:p>
    <w:p w:rsidR="00B2498F" w:rsidRDefault="00B2498F" w:rsidP="00B249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498F">
        <w:rPr>
          <w:color w:val="000000"/>
          <w:sz w:val="28"/>
          <w:szCs w:val="28"/>
        </w:rPr>
        <w:t xml:space="preserve">общественного здоровья на территории </w:t>
      </w:r>
    </w:p>
    <w:p w:rsidR="00B2498F" w:rsidRDefault="00B2498F" w:rsidP="00B249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498F">
        <w:rPr>
          <w:color w:val="000000"/>
          <w:sz w:val="28"/>
          <w:szCs w:val="28"/>
        </w:rPr>
        <w:t xml:space="preserve">Агаповского муниципального района </w:t>
      </w:r>
    </w:p>
    <w:p w:rsidR="00B2498F" w:rsidRDefault="00B2498F" w:rsidP="00B249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2498F">
        <w:rPr>
          <w:color w:val="000000"/>
          <w:sz w:val="28"/>
          <w:szCs w:val="28"/>
        </w:rPr>
        <w:t>Челябинской области»</w:t>
      </w:r>
    </w:p>
    <w:p w:rsidR="00B2498F" w:rsidRDefault="00B2498F" w:rsidP="00B249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2498F" w:rsidRPr="00B2498F" w:rsidRDefault="00B2498F" w:rsidP="00B249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2498F" w:rsidRDefault="00B2498F" w:rsidP="00B2498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498F">
        <w:rPr>
          <w:color w:val="000000"/>
          <w:sz w:val="28"/>
          <w:szCs w:val="28"/>
        </w:rPr>
        <w:t>В соответствии с пунктом 3 плана реализации мероприятий Программы «Укрепления общественного здоровья на территори</w:t>
      </w:r>
      <w:bookmarkStart w:id="0" w:name="_GoBack"/>
      <w:bookmarkEnd w:id="0"/>
      <w:r w:rsidRPr="00B2498F">
        <w:rPr>
          <w:color w:val="000000"/>
          <w:sz w:val="28"/>
          <w:szCs w:val="28"/>
        </w:rPr>
        <w:t>и Челябинской области», утвержденной распоряжением Правительства Челябинской области №57-рп от 31 января 2020 года, Уставом Агаповского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B2498F">
        <w:rPr>
          <w:color w:val="000000"/>
          <w:sz w:val="28"/>
          <w:szCs w:val="28"/>
        </w:rPr>
        <w:t>администрация Агаповского муниципального района ПОСТАНОВЛЯЕТ:</w:t>
      </w:r>
    </w:p>
    <w:p w:rsidR="00B2498F" w:rsidRDefault="00B2498F" w:rsidP="00B2498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498F">
        <w:rPr>
          <w:color w:val="000000"/>
          <w:sz w:val="28"/>
          <w:szCs w:val="28"/>
        </w:rPr>
        <w:t>1. Утвердить Программу «Укрепление общественного здоровья на территории Агаповского муниципального района» (прилагается).</w:t>
      </w:r>
    </w:p>
    <w:p w:rsidR="00B2498F" w:rsidRDefault="00B2498F" w:rsidP="00B2498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498F">
        <w:rPr>
          <w:color w:val="000000"/>
          <w:sz w:val="28"/>
          <w:szCs w:val="28"/>
        </w:rPr>
        <w:t>2. Отделу пресс-службы и информации администрации Агаповского муниципального района разместить настоящее постановление на официальном сайте администрации Агаповского муниципального района.</w:t>
      </w:r>
    </w:p>
    <w:p w:rsidR="00B2498F" w:rsidRDefault="00B2498F" w:rsidP="00B2498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498F">
        <w:rPr>
          <w:color w:val="000000"/>
          <w:sz w:val="28"/>
          <w:szCs w:val="28"/>
        </w:rPr>
        <w:t>3. Организацию выполнения настоящего постановления возложить на заместителя главы Агаповского муниципального района по социальным вопросам Волкову Е.А.</w:t>
      </w:r>
    </w:p>
    <w:p w:rsidR="00B2498F" w:rsidRDefault="00B2498F" w:rsidP="00B2498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2498F" w:rsidRDefault="00B2498F" w:rsidP="00B2498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2498F" w:rsidRDefault="00B2498F" w:rsidP="00B2498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2498F" w:rsidRPr="00B2498F" w:rsidRDefault="00B2498F" w:rsidP="00B2498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498F">
        <w:rPr>
          <w:color w:val="000000"/>
          <w:sz w:val="28"/>
          <w:szCs w:val="28"/>
        </w:rPr>
        <w:t>Глава района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B2498F">
        <w:rPr>
          <w:color w:val="000000"/>
          <w:sz w:val="28"/>
          <w:szCs w:val="28"/>
        </w:rPr>
        <w:t xml:space="preserve"> Б.Н. Тайбергенов</w:t>
      </w:r>
    </w:p>
    <w:p w:rsidR="00B2498F" w:rsidRDefault="00B2498F" w:rsidP="00B2498F">
      <w:pPr>
        <w:jc w:val="both"/>
      </w:pPr>
    </w:p>
    <w:p w:rsidR="00471293" w:rsidRDefault="00471293" w:rsidP="00B2498F">
      <w:pPr>
        <w:jc w:val="both"/>
      </w:pPr>
    </w:p>
    <w:p w:rsidR="00471293" w:rsidRDefault="00471293" w:rsidP="00B2498F">
      <w:pPr>
        <w:jc w:val="both"/>
      </w:pPr>
    </w:p>
    <w:p w:rsidR="00471293" w:rsidRDefault="00471293" w:rsidP="00B2498F">
      <w:pPr>
        <w:jc w:val="both"/>
      </w:pPr>
    </w:p>
    <w:p w:rsidR="00471293" w:rsidRDefault="00471293" w:rsidP="00B2498F">
      <w:pPr>
        <w:jc w:val="both"/>
      </w:pPr>
    </w:p>
    <w:p w:rsidR="00471293" w:rsidRDefault="00471293" w:rsidP="00B2498F">
      <w:pPr>
        <w:jc w:val="both"/>
      </w:pPr>
    </w:p>
    <w:p w:rsidR="00471293" w:rsidRDefault="00471293" w:rsidP="007E20E8">
      <w:pPr>
        <w:rPr>
          <w:sz w:val="28"/>
          <w:szCs w:val="28"/>
        </w:rPr>
      </w:pPr>
    </w:p>
    <w:p w:rsidR="00471293" w:rsidRDefault="00471293" w:rsidP="00471293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471293" w:rsidRDefault="00471293" w:rsidP="00471293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постановлением администрации</w:t>
      </w:r>
    </w:p>
    <w:p w:rsidR="00471293" w:rsidRDefault="00471293" w:rsidP="00471293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Агаповского муниципального района</w:t>
      </w:r>
    </w:p>
    <w:p w:rsidR="00471293" w:rsidRDefault="00471293" w:rsidP="00471293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E20E8">
        <w:rPr>
          <w:sz w:val="28"/>
          <w:szCs w:val="28"/>
        </w:rPr>
        <w:t>от «15</w:t>
      </w:r>
      <w:r>
        <w:rPr>
          <w:sz w:val="28"/>
          <w:szCs w:val="28"/>
        </w:rPr>
        <w:t xml:space="preserve">» </w:t>
      </w:r>
      <w:r w:rsidR="007E20E8">
        <w:rPr>
          <w:sz w:val="28"/>
          <w:szCs w:val="28"/>
        </w:rPr>
        <w:t>июля</w:t>
      </w:r>
      <w:r>
        <w:rPr>
          <w:sz w:val="28"/>
          <w:szCs w:val="28"/>
        </w:rPr>
        <w:t xml:space="preserve"> 20</w:t>
      </w:r>
      <w:r w:rsidR="007E20E8">
        <w:rPr>
          <w:sz w:val="28"/>
          <w:szCs w:val="28"/>
        </w:rPr>
        <w:t>21</w:t>
      </w:r>
      <w:r>
        <w:rPr>
          <w:sz w:val="28"/>
          <w:szCs w:val="28"/>
        </w:rPr>
        <w:t xml:space="preserve"> г. № </w:t>
      </w:r>
      <w:r w:rsidR="007E20E8">
        <w:rPr>
          <w:sz w:val="28"/>
          <w:szCs w:val="28"/>
        </w:rPr>
        <w:t>784</w:t>
      </w:r>
    </w:p>
    <w:p w:rsidR="00471293" w:rsidRDefault="00471293" w:rsidP="00471293">
      <w:pPr>
        <w:pStyle w:val="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71293" w:rsidRDefault="00471293" w:rsidP="0047129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Муниципальная программа </w:t>
      </w:r>
    </w:p>
    <w:p w:rsidR="00471293" w:rsidRDefault="00471293" w:rsidP="0047129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«Укрепление общественного здоровья на территории Агаповского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71293" w:rsidRDefault="00471293" w:rsidP="00471293">
      <w:pPr>
        <w:ind w:firstLine="720"/>
        <w:jc w:val="both"/>
        <w:rPr>
          <w:sz w:val="28"/>
          <w:szCs w:val="28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0"/>
        <w:gridCol w:w="420"/>
        <w:gridCol w:w="6031"/>
      </w:tblGrid>
      <w:tr w:rsidR="00471293" w:rsidTr="00D4014F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«Укрепление общественного здоровья на территории Агаповского муниципального района» (далее именуется - Программа)</w:t>
            </w:r>
          </w:p>
        </w:tc>
      </w:tr>
      <w:tr w:rsidR="00471293" w:rsidTr="00D4014F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Условное (краткое) наименование 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МП «Укрепление общественного здоровья на территории Агаповского района» </w:t>
            </w:r>
          </w:p>
        </w:tc>
      </w:tr>
      <w:tr w:rsidR="00471293" w:rsidTr="00D4014F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Агаповского муниципального района</w:t>
            </w:r>
          </w:p>
        </w:tc>
      </w:tr>
      <w:tr w:rsidR="00471293" w:rsidTr="00D4014F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УИЗО Агаповского муниципального района</w:t>
            </w:r>
          </w:p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«Районная больница с.</w:t>
            </w:r>
            <w:r w:rsidR="00F72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Агаповка»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физической культуре, спорту и молодежной политике Агаповского муниципального района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Агаповского муниципального района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 Агаповского муниципального района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Сельские поселения</w:t>
            </w:r>
          </w:p>
        </w:tc>
      </w:tr>
      <w:tr w:rsidR="00471293" w:rsidTr="00D4014F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продолжительности жизни населения Агаповского муниципального района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здоровья и качества жизни населения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культуры общественного здоровья, ответственного отношения к здоровью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оказания медицинской помощи населению на территории муниципального района, путем увеличения </w:t>
            </w:r>
            <w:r>
              <w:rPr>
                <w:sz w:val="28"/>
                <w:szCs w:val="28"/>
              </w:rPr>
              <w:lastRenderedPageBreak/>
              <w:t>штатов  медицинских работников в учреждении здравоохранения, расположенных на территории района</w:t>
            </w:r>
          </w:p>
        </w:tc>
      </w:tr>
      <w:tr w:rsidR="00471293" w:rsidTr="00D4014F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293" w:rsidRDefault="0047129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здорового образа жизни, укрепление и сохранение здоровья </w:t>
            </w:r>
            <w:r w:rsidR="00F72F62">
              <w:rPr>
                <w:sz w:val="28"/>
                <w:szCs w:val="28"/>
              </w:rPr>
              <w:t>населения муниципального</w:t>
            </w:r>
            <w:r>
              <w:rPr>
                <w:sz w:val="28"/>
                <w:szCs w:val="28"/>
              </w:rPr>
              <w:t xml:space="preserve"> района</w:t>
            </w:r>
          </w:p>
          <w:p w:rsidR="00471293" w:rsidRDefault="0047129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информированности населения в вопросах профилактики хронических неинфекционных заболеваний и формирования здорового образа жизни.</w:t>
            </w:r>
          </w:p>
          <w:p w:rsidR="00471293" w:rsidRDefault="0047129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лиц, мотивированных к ведению здорового образа жизни.</w:t>
            </w:r>
          </w:p>
          <w:p w:rsidR="00471293" w:rsidRDefault="0047129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среды, способствующей ведению гражданами здорового образа жизни</w:t>
            </w:r>
          </w:p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поддержки в решении жилищной проблемы работников здравоохранения, путем предоставления служебных помещений</w:t>
            </w:r>
          </w:p>
        </w:tc>
      </w:tr>
      <w:tr w:rsidR="00471293" w:rsidTr="00D4014F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ожидаемая продолжительность жизни при рождении в Челябинской области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Удовлетворенность населения качеством оказания медицинской помощи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Смертность населения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Укомплектованность кадрами государственного бюджетного учреждения здравоохранения </w:t>
            </w:r>
            <w:r>
              <w:rPr>
                <w:color w:val="000000"/>
                <w:sz w:val="28"/>
                <w:szCs w:val="28"/>
              </w:rPr>
              <w:t>на территории Агаповского муниципального района</w:t>
            </w:r>
          </w:p>
        </w:tc>
      </w:tr>
      <w:tr w:rsidR="00471293" w:rsidTr="00D4014F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1293" w:rsidRDefault="00471293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«Пропаганда здорового образа жизни среди населения Агаповского муниципального района»</w:t>
            </w:r>
          </w:p>
          <w:p w:rsidR="00471293" w:rsidRDefault="0047129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Обеспечение жильем медицинских работников Государственного Бюджетного Учреждения Здравоохранения на территории Агаповского муниципального района»</w:t>
            </w:r>
          </w:p>
        </w:tc>
      </w:tr>
      <w:tr w:rsidR="00471293" w:rsidTr="00D4014F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 годы без разбивки на этапы</w:t>
            </w:r>
          </w:p>
        </w:tc>
      </w:tr>
      <w:tr w:rsidR="00471293" w:rsidTr="00D4014F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средств, предусмотренных на реализацию подпрограммы: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8"/>
                  <w:szCs w:val="28"/>
                </w:rPr>
                <w:t>2021 г</w:t>
              </w:r>
            </w:smartTag>
            <w:r>
              <w:rPr>
                <w:sz w:val="28"/>
                <w:szCs w:val="28"/>
              </w:rPr>
              <w:t xml:space="preserve">. – 10 500,00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8"/>
                  <w:szCs w:val="28"/>
                </w:rPr>
                <w:t>2022 г</w:t>
              </w:r>
            </w:smartTag>
            <w:r>
              <w:rPr>
                <w:sz w:val="28"/>
                <w:szCs w:val="28"/>
              </w:rPr>
              <w:t xml:space="preserve">. – 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8"/>
                  <w:szCs w:val="28"/>
                </w:rPr>
                <w:lastRenderedPageBreak/>
                <w:t>2023 г</w:t>
              </w:r>
            </w:smartTag>
            <w:r>
              <w:rPr>
                <w:sz w:val="28"/>
                <w:szCs w:val="28"/>
              </w:rPr>
              <w:t xml:space="preserve">. – 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 w:val="28"/>
                  <w:szCs w:val="28"/>
                </w:rPr>
                <w:t>2024 г</w:t>
              </w:r>
            </w:smartTag>
            <w:r>
              <w:rPr>
                <w:sz w:val="28"/>
                <w:szCs w:val="28"/>
              </w:rPr>
              <w:t xml:space="preserve">– 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..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sz w:val="28"/>
                  <w:szCs w:val="28"/>
                </w:rPr>
                <w:t>2025 г</w:t>
              </w:r>
            </w:smartTag>
            <w:r>
              <w:rPr>
                <w:sz w:val="28"/>
                <w:szCs w:val="28"/>
              </w:rPr>
              <w:t xml:space="preserve">. – 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также возможна за счет привлечения внебюджетных источников финансирования.</w:t>
            </w:r>
          </w:p>
        </w:tc>
      </w:tr>
      <w:tr w:rsidR="00471293" w:rsidTr="00D4014F">
        <w:trPr>
          <w:trHeight w:val="4304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</w:t>
            </w:r>
          </w:p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средней ожидаемой продо</w:t>
            </w:r>
            <w:r w:rsidR="00F72F62">
              <w:rPr>
                <w:rFonts w:ascii="Times New Roman" w:hAnsi="Times New Roman" w:cs="Times New Roman"/>
                <w:sz w:val="28"/>
                <w:szCs w:val="28"/>
              </w:rPr>
              <w:t>лжительности жизни при рождении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Челябинской области до 68,2 года;</w:t>
            </w:r>
          </w:p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удовлетворенности населения Агаповского муниципального района качеством оказания медицинской помощи до 58 процентов;</w:t>
            </w:r>
          </w:p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показателя смертности населения до 305 человек;</w:t>
            </w:r>
          </w:p>
          <w:p w:rsidR="00471293" w:rsidRDefault="0047129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Укомплектованность кадрами государственного бюджетного учреждения здравоохранения </w:t>
            </w:r>
            <w:r>
              <w:rPr>
                <w:color w:val="000000"/>
                <w:sz w:val="28"/>
                <w:szCs w:val="28"/>
              </w:rPr>
              <w:t>на территории Агаповского муниципального района 45 человек;</w:t>
            </w:r>
          </w:p>
        </w:tc>
      </w:tr>
    </w:tbl>
    <w:p w:rsidR="00471293" w:rsidRDefault="00471293" w:rsidP="00471293">
      <w:pPr>
        <w:ind w:firstLine="720"/>
        <w:jc w:val="both"/>
        <w:rPr>
          <w:sz w:val="28"/>
          <w:szCs w:val="28"/>
        </w:rPr>
      </w:pPr>
    </w:p>
    <w:p w:rsidR="00471293" w:rsidRDefault="00471293" w:rsidP="0047129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0100"/>
    </w:p>
    <w:p w:rsidR="00471293" w:rsidRDefault="00471293" w:rsidP="0047129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71293" w:rsidRDefault="00471293" w:rsidP="0047129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71293" w:rsidRDefault="00471293" w:rsidP="0047129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71293" w:rsidRDefault="00471293" w:rsidP="0047129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71293" w:rsidRDefault="00471293" w:rsidP="0047129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71293" w:rsidRDefault="00471293" w:rsidP="0047129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71293" w:rsidRDefault="00471293" w:rsidP="0047129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71293" w:rsidRDefault="00471293" w:rsidP="0047129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71293" w:rsidRDefault="00471293" w:rsidP="0047129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71293" w:rsidRDefault="00471293" w:rsidP="0047129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71293" w:rsidRDefault="00471293" w:rsidP="0047129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71293" w:rsidRDefault="00471293" w:rsidP="0047129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71293" w:rsidRDefault="00471293" w:rsidP="0047129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71293" w:rsidRDefault="00471293" w:rsidP="0047129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E20E8" w:rsidRPr="007E20E8" w:rsidRDefault="007E20E8" w:rsidP="007E20E8"/>
    <w:p w:rsidR="00471293" w:rsidRDefault="00471293" w:rsidP="0047129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Раздел I. СОДЕРЖАНИЕ ПРОБЛЕМЫ И ОБОСНОВАНИЕ НЕОБХОДИМОСТИ ЕЕ РЕШЕНИЯ ПРОГРАММНЫМИ МЕТОДАМИ</w:t>
      </w:r>
    </w:p>
    <w:bookmarkEnd w:id="1"/>
    <w:p w:rsidR="00471293" w:rsidRDefault="00471293" w:rsidP="00471293">
      <w:pPr>
        <w:ind w:firstLine="720"/>
        <w:jc w:val="both"/>
        <w:rPr>
          <w:sz w:val="28"/>
          <w:szCs w:val="28"/>
        </w:rPr>
      </w:pPr>
    </w:p>
    <w:p w:rsidR="00471293" w:rsidRDefault="00471293" w:rsidP="00471293">
      <w:pPr>
        <w:ind w:firstLine="720"/>
        <w:jc w:val="both"/>
        <w:rPr>
          <w:sz w:val="28"/>
          <w:szCs w:val="28"/>
        </w:rPr>
      </w:pPr>
      <w:bookmarkStart w:id="2" w:name="sub_10701"/>
      <w:r>
        <w:rPr>
          <w:sz w:val="28"/>
          <w:szCs w:val="28"/>
        </w:rPr>
        <w:t>1. Формирование государственной политики охраны и укрепления здоровья населения Агаповского муниципального района является одной из приоритетных задач органов власти муниципального района в сфере здравоохранения. Здоровье человека рассматривается как составляющая часть человеческого капитала, социально-экономический ресурс Агаповского муниципального района и является одним из условий его динамичного развития. С другой стороны, социально-экономические и политические преобразования должны быть направлены на создание условий для полноценной, здоровой и долголетней жизни людей.</w:t>
      </w:r>
    </w:p>
    <w:bookmarkEnd w:id="2"/>
    <w:p w:rsidR="00471293" w:rsidRDefault="00471293" w:rsidP="004712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последние годы государственная социальная политика претерпела серьезные изменения. Она стала концентрироваться на наиболее острых социальных проблемах и ориентироваться на приоритетные программы.</w:t>
      </w:r>
    </w:p>
    <w:p w:rsidR="00471293" w:rsidRDefault="00471293" w:rsidP="004712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Примером усиления внимания к развитию человеческого потенциала стала реализация крупных социальных проектов, прежде всего приоритетного национального проекта "Здоровье".</w:t>
      </w:r>
    </w:p>
    <w:p w:rsidR="00471293" w:rsidRDefault="00471293" w:rsidP="00471293">
      <w:pPr>
        <w:ind w:firstLine="720"/>
        <w:jc w:val="both"/>
        <w:rPr>
          <w:sz w:val="28"/>
          <w:szCs w:val="28"/>
        </w:rPr>
      </w:pPr>
      <w:bookmarkStart w:id="3" w:name="sub_10702"/>
      <w:r>
        <w:rPr>
          <w:sz w:val="28"/>
          <w:szCs w:val="28"/>
        </w:rPr>
        <w:t>2. Сохраняется высокий уровень преждевременной смертности лиц трудоспособного возраста. При этом наиболее значимым фактором, определяющим продолжительность жизни, является смертность от предотвратимых причин.</w:t>
      </w:r>
    </w:p>
    <w:bookmarkEnd w:id="3"/>
    <w:p w:rsidR="00471293" w:rsidRDefault="00471293" w:rsidP="004712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Существенной характеристикой состояния здоровья населения является высокая распространенность факторов, способствующих росту заболеваемости и преждевременной смертности от сердечно-сосудистых, онкологических и других неинфекционных заболеваний, из них наиболее значимы: курение (60 - 80 процентов среди мужчин и 22 процента среди женщин), артериальная гипертония (30 - 35 процентов), повышенный уровень холестерина (40 процентов), низкая физическая активность (34 процента).</w:t>
      </w:r>
    </w:p>
    <w:p w:rsidR="00471293" w:rsidRDefault="00471293" w:rsidP="00471293">
      <w:pPr>
        <w:ind w:firstLine="720"/>
        <w:jc w:val="both"/>
        <w:rPr>
          <w:sz w:val="28"/>
          <w:szCs w:val="28"/>
        </w:rPr>
      </w:pPr>
    </w:p>
    <w:p w:rsidR="00471293" w:rsidRDefault="00471293" w:rsidP="0047129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sub_1020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II. ОСНОВНЫЕ ЦЕЛИ И ЗАДАЧИ ПРОГРАММЫ</w:t>
      </w:r>
    </w:p>
    <w:bookmarkEnd w:id="4"/>
    <w:p w:rsidR="00471293" w:rsidRDefault="00471293" w:rsidP="00471293">
      <w:pPr>
        <w:ind w:firstLine="720"/>
        <w:jc w:val="both"/>
        <w:rPr>
          <w:sz w:val="28"/>
          <w:szCs w:val="28"/>
        </w:rPr>
      </w:pPr>
    </w:p>
    <w:p w:rsidR="00471293" w:rsidRDefault="00471293" w:rsidP="00471293">
      <w:pPr>
        <w:pStyle w:val="aff"/>
        <w:rPr>
          <w:rFonts w:ascii="Times New Roman" w:hAnsi="Times New Roman" w:cs="Times New Roman"/>
          <w:sz w:val="28"/>
          <w:szCs w:val="28"/>
        </w:rPr>
      </w:pPr>
      <w:bookmarkStart w:id="5" w:name="sub_10704"/>
      <w:r>
        <w:rPr>
          <w:rFonts w:ascii="Times New Roman" w:hAnsi="Times New Roman" w:cs="Times New Roman"/>
          <w:sz w:val="28"/>
          <w:szCs w:val="28"/>
        </w:rPr>
        <w:t xml:space="preserve">           3.Основными целями Программы является увеличение продолжительности жизни населения Агаповского муниципального района, улучшение здоровья и качества жизни населения, формирование культуры общественного здоровья, ответственного отношения к здоровью, создание условий для оказания медицинской помощи населению на территории муниципального</w:t>
      </w:r>
      <w:r w:rsidR="00F72F62">
        <w:rPr>
          <w:rFonts w:ascii="Times New Roman" w:hAnsi="Times New Roman" w:cs="Times New Roman"/>
          <w:sz w:val="28"/>
          <w:szCs w:val="28"/>
        </w:rPr>
        <w:t xml:space="preserve"> района путем увеличения штатов</w:t>
      </w:r>
      <w:r>
        <w:rPr>
          <w:rFonts w:ascii="Times New Roman" w:hAnsi="Times New Roman" w:cs="Times New Roman"/>
          <w:sz w:val="28"/>
          <w:szCs w:val="28"/>
        </w:rPr>
        <w:t xml:space="preserve"> медицинских работников в учреждении здравоохранения, расположенных на территории района.</w:t>
      </w:r>
    </w:p>
    <w:p w:rsidR="00471293" w:rsidRDefault="00471293" w:rsidP="00471293">
      <w:pPr>
        <w:ind w:firstLine="720"/>
        <w:jc w:val="both"/>
        <w:rPr>
          <w:sz w:val="28"/>
          <w:szCs w:val="28"/>
        </w:rPr>
      </w:pPr>
      <w:bookmarkStart w:id="6" w:name="sub_10705"/>
      <w:bookmarkEnd w:id="5"/>
      <w:r>
        <w:rPr>
          <w:sz w:val="28"/>
          <w:szCs w:val="28"/>
        </w:rPr>
        <w:t>4. Для достижения поставленных целей необходимо решение основных задач Программы:</w:t>
      </w:r>
    </w:p>
    <w:p w:rsidR="00471293" w:rsidRDefault="00471293" w:rsidP="00471293">
      <w:pPr>
        <w:jc w:val="both"/>
        <w:rPr>
          <w:sz w:val="28"/>
          <w:szCs w:val="28"/>
        </w:rPr>
      </w:pPr>
      <w:bookmarkStart w:id="7" w:name="sub_10739"/>
      <w:bookmarkEnd w:id="6"/>
      <w:r>
        <w:rPr>
          <w:sz w:val="28"/>
          <w:szCs w:val="28"/>
        </w:rPr>
        <w:t xml:space="preserve">- Формирование здорового образа жизни, укрепление </w:t>
      </w:r>
      <w:r w:rsidR="00F72F62">
        <w:rPr>
          <w:sz w:val="28"/>
          <w:szCs w:val="28"/>
        </w:rPr>
        <w:t>и сохранение здоровья населения</w:t>
      </w:r>
      <w:r>
        <w:rPr>
          <w:sz w:val="28"/>
          <w:szCs w:val="28"/>
        </w:rPr>
        <w:t xml:space="preserve"> муниципального района</w:t>
      </w:r>
    </w:p>
    <w:p w:rsidR="00471293" w:rsidRDefault="00471293" w:rsidP="0047129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Повышение информированности населения в вопросах профилактики хронических неинфекционных заболеваний и формирования здорового образа жизни.</w:t>
      </w:r>
    </w:p>
    <w:p w:rsidR="00471293" w:rsidRDefault="00471293" w:rsidP="00471293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доли лиц, мотивированных к ведению здорового образа жизни.</w:t>
      </w:r>
    </w:p>
    <w:p w:rsidR="00471293" w:rsidRDefault="00471293" w:rsidP="00471293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среды, способствующей ведению гражданами здорового образа жизни</w:t>
      </w:r>
    </w:p>
    <w:p w:rsidR="00471293" w:rsidRDefault="00471293" w:rsidP="00471293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поддержки в решении жилищной проблемы работников здравоохранения путем предоставления служебных помещений</w:t>
      </w:r>
    </w:p>
    <w:p w:rsidR="00471293" w:rsidRDefault="00471293" w:rsidP="004712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Решение задач Программы обеспечивается путем реализации комплекса нормативных, организационных, финансовых мер, выполнения программных мероприятий.</w:t>
      </w:r>
    </w:p>
    <w:p w:rsidR="00471293" w:rsidRDefault="00F72F62" w:rsidP="0047129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sub_10300"/>
      <w:bookmarkEnd w:id="7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III. СРОКИ</w:t>
      </w:r>
      <w:r w:rsidR="0047129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ЭТАПЫ РЕАЛИЗАЦИИ ПРОГРАММЫ</w:t>
      </w:r>
    </w:p>
    <w:bookmarkEnd w:id="8"/>
    <w:p w:rsidR="00471293" w:rsidRDefault="00471293" w:rsidP="004712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2021-2025 годы без разбивки на этапы</w:t>
      </w:r>
    </w:p>
    <w:p w:rsidR="00471293" w:rsidRDefault="00471293" w:rsidP="00471293">
      <w:pPr>
        <w:ind w:firstLine="720"/>
        <w:jc w:val="both"/>
        <w:rPr>
          <w:sz w:val="28"/>
          <w:szCs w:val="28"/>
        </w:rPr>
      </w:pPr>
    </w:p>
    <w:p w:rsidR="00471293" w:rsidRDefault="00471293" w:rsidP="0047129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sub_10400"/>
    </w:p>
    <w:p w:rsidR="00471293" w:rsidRDefault="00471293" w:rsidP="0047129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71293" w:rsidRDefault="00471293" w:rsidP="0047129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71293" w:rsidRDefault="00471293" w:rsidP="00471293">
      <w:pPr>
        <w:rPr>
          <w:sz w:val="28"/>
          <w:szCs w:val="28"/>
        </w:rPr>
      </w:pPr>
    </w:p>
    <w:p w:rsidR="00471293" w:rsidRDefault="00471293" w:rsidP="00471293">
      <w:pPr>
        <w:rPr>
          <w:sz w:val="28"/>
          <w:szCs w:val="28"/>
        </w:rPr>
      </w:pPr>
    </w:p>
    <w:p w:rsidR="00471293" w:rsidRDefault="00471293" w:rsidP="00471293">
      <w:pPr>
        <w:rPr>
          <w:sz w:val="28"/>
          <w:szCs w:val="28"/>
        </w:rPr>
      </w:pPr>
    </w:p>
    <w:p w:rsidR="00471293" w:rsidRDefault="00471293" w:rsidP="00471293">
      <w:pPr>
        <w:rPr>
          <w:sz w:val="28"/>
          <w:szCs w:val="28"/>
        </w:rPr>
      </w:pPr>
    </w:p>
    <w:p w:rsidR="00471293" w:rsidRDefault="00471293" w:rsidP="00471293">
      <w:pPr>
        <w:rPr>
          <w:sz w:val="28"/>
          <w:szCs w:val="28"/>
        </w:rPr>
      </w:pPr>
    </w:p>
    <w:p w:rsidR="00471293" w:rsidRDefault="00471293" w:rsidP="00471293">
      <w:pPr>
        <w:rPr>
          <w:sz w:val="28"/>
          <w:szCs w:val="28"/>
        </w:rPr>
      </w:pPr>
    </w:p>
    <w:p w:rsidR="00471293" w:rsidRDefault="00471293" w:rsidP="00471293">
      <w:pPr>
        <w:rPr>
          <w:sz w:val="28"/>
          <w:szCs w:val="28"/>
        </w:rPr>
      </w:pPr>
    </w:p>
    <w:p w:rsidR="00471293" w:rsidRDefault="00471293" w:rsidP="00471293">
      <w:pPr>
        <w:rPr>
          <w:sz w:val="28"/>
          <w:szCs w:val="28"/>
        </w:rPr>
      </w:pPr>
    </w:p>
    <w:p w:rsidR="00471293" w:rsidRDefault="00471293" w:rsidP="00471293">
      <w:pPr>
        <w:rPr>
          <w:sz w:val="28"/>
          <w:szCs w:val="28"/>
        </w:rPr>
      </w:pPr>
    </w:p>
    <w:p w:rsidR="00471293" w:rsidRDefault="00471293" w:rsidP="00471293">
      <w:pPr>
        <w:rPr>
          <w:sz w:val="28"/>
          <w:szCs w:val="28"/>
        </w:rPr>
      </w:pPr>
    </w:p>
    <w:p w:rsidR="00471293" w:rsidRDefault="00471293" w:rsidP="00471293">
      <w:pPr>
        <w:rPr>
          <w:sz w:val="28"/>
          <w:szCs w:val="28"/>
        </w:rPr>
      </w:pPr>
    </w:p>
    <w:p w:rsidR="00471293" w:rsidRDefault="00471293" w:rsidP="00471293">
      <w:pPr>
        <w:rPr>
          <w:sz w:val="28"/>
          <w:szCs w:val="28"/>
        </w:rPr>
      </w:pPr>
    </w:p>
    <w:p w:rsidR="00471293" w:rsidRDefault="00471293" w:rsidP="00471293">
      <w:pPr>
        <w:rPr>
          <w:sz w:val="28"/>
          <w:szCs w:val="28"/>
        </w:rPr>
      </w:pPr>
    </w:p>
    <w:p w:rsidR="00471293" w:rsidRDefault="00471293" w:rsidP="00471293">
      <w:pPr>
        <w:rPr>
          <w:sz w:val="28"/>
          <w:szCs w:val="28"/>
        </w:rPr>
      </w:pPr>
    </w:p>
    <w:p w:rsidR="00471293" w:rsidRDefault="00471293" w:rsidP="00471293">
      <w:pPr>
        <w:rPr>
          <w:sz w:val="28"/>
          <w:szCs w:val="28"/>
        </w:rPr>
      </w:pPr>
    </w:p>
    <w:p w:rsidR="00471293" w:rsidRDefault="00471293" w:rsidP="00471293">
      <w:pPr>
        <w:rPr>
          <w:sz w:val="28"/>
          <w:szCs w:val="28"/>
        </w:rPr>
      </w:pPr>
    </w:p>
    <w:p w:rsidR="00471293" w:rsidRDefault="00471293" w:rsidP="00471293">
      <w:pPr>
        <w:rPr>
          <w:sz w:val="28"/>
          <w:szCs w:val="28"/>
        </w:rPr>
      </w:pPr>
    </w:p>
    <w:p w:rsidR="00471293" w:rsidRDefault="00471293" w:rsidP="00471293">
      <w:pPr>
        <w:rPr>
          <w:sz w:val="28"/>
          <w:szCs w:val="28"/>
        </w:rPr>
      </w:pPr>
    </w:p>
    <w:p w:rsidR="00471293" w:rsidRDefault="00471293" w:rsidP="00471293">
      <w:pPr>
        <w:rPr>
          <w:sz w:val="28"/>
          <w:szCs w:val="28"/>
        </w:rPr>
      </w:pPr>
    </w:p>
    <w:p w:rsidR="00471293" w:rsidRDefault="00471293" w:rsidP="00471293">
      <w:pPr>
        <w:rPr>
          <w:sz w:val="28"/>
          <w:szCs w:val="28"/>
        </w:rPr>
      </w:pPr>
    </w:p>
    <w:p w:rsidR="00471293" w:rsidRDefault="00471293" w:rsidP="00471293">
      <w:pPr>
        <w:rPr>
          <w:sz w:val="28"/>
          <w:szCs w:val="28"/>
        </w:rPr>
      </w:pPr>
    </w:p>
    <w:p w:rsidR="00471293" w:rsidRDefault="00471293" w:rsidP="00471293">
      <w:pPr>
        <w:rPr>
          <w:sz w:val="28"/>
          <w:szCs w:val="28"/>
        </w:rPr>
      </w:pPr>
    </w:p>
    <w:p w:rsidR="00471293" w:rsidRDefault="00471293" w:rsidP="00471293">
      <w:pPr>
        <w:rPr>
          <w:sz w:val="28"/>
          <w:szCs w:val="28"/>
        </w:rPr>
      </w:pPr>
    </w:p>
    <w:p w:rsidR="00471293" w:rsidRDefault="00471293" w:rsidP="00471293">
      <w:pPr>
        <w:rPr>
          <w:sz w:val="28"/>
          <w:szCs w:val="28"/>
        </w:rPr>
      </w:pPr>
    </w:p>
    <w:p w:rsidR="00471293" w:rsidRDefault="00471293" w:rsidP="00471293">
      <w:pPr>
        <w:rPr>
          <w:sz w:val="28"/>
          <w:szCs w:val="28"/>
        </w:rPr>
      </w:pPr>
    </w:p>
    <w:p w:rsidR="00471293" w:rsidRDefault="00471293" w:rsidP="00471293">
      <w:pPr>
        <w:rPr>
          <w:sz w:val="28"/>
          <w:szCs w:val="28"/>
        </w:rPr>
      </w:pPr>
    </w:p>
    <w:p w:rsidR="00471293" w:rsidRDefault="00471293" w:rsidP="0047129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ПОДПРОГРАММА</w:t>
      </w:r>
    </w:p>
    <w:p w:rsidR="00471293" w:rsidRDefault="00471293" w:rsidP="00471293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«Пропаганда здорового образа жизни среди населения Агаповского муниципального района»</w:t>
      </w:r>
    </w:p>
    <w:p w:rsidR="00471293" w:rsidRDefault="00471293" w:rsidP="00471293">
      <w:pPr>
        <w:jc w:val="center"/>
        <w:rPr>
          <w:sz w:val="28"/>
          <w:szCs w:val="28"/>
        </w:rPr>
      </w:pPr>
    </w:p>
    <w:p w:rsidR="00471293" w:rsidRDefault="00471293" w:rsidP="00471293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ПОДПРОГРАММЫ</w:t>
      </w:r>
    </w:p>
    <w:p w:rsidR="00471293" w:rsidRDefault="00471293" w:rsidP="0047129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71293" w:rsidTr="004712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Пропаганда здорового образа жизни среди населения Агаповского муниципального района</w:t>
            </w:r>
          </w:p>
        </w:tc>
      </w:tr>
      <w:tr w:rsidR="00471293" w:rsidTr="004712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 подпрограммы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Агаповского муниципального района</w:t>
            </w:r>
          </w:p>
        </w:tc>
      </w:tr>
      <w:tr w:rsidR="00471293" w:rsidTr="004712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-ГБУЗ «Районная больница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с.Агаповка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-Комитет по физической культуре, спорту и молодежной политике Агаповского муниципального района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-Управление образования Агаповского муниципального района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-Управление культуры Агаповского муниципального района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-Сельские поселения</w:t>
            </w:r>
          </w:p>
        </w:tc>
      </w:tr>
      <w:tr w:rsidR="00471293" w:rsidTr="004712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-Увеличение продолжительности жизни населения Агаповского муниципального района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-Улучшение здоровья и качества жизни населения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-Формирование культуры общественного здоровья, ответственного отношения к здоровью</w:t>
            </w:r>
          </w:p>
        </w:tc>
      </w:tr>
      <w:tr w:rsidR="00471293" w:rsidTr="004712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93" w:rsidRDefault="0047129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-Формирование здорового образа жизни, укрепление и сохранение здоровья населения  муниципального района</w:t>
            </w:r>
          </w:p>
          <w:p w:rsidR="00471293" w:rsidRDefault="0047129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информированности населения в вопросах профилактики хронических неинфекционных заболеваний и формирования здорового образа жизни.</w:t>
            </w:r>
          </w:p>
          <w:p w:rsidR="00471293" w:rsidRDefault="0047129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-Увеличение доли лиц, мотивированных к ведению здорового образа жизни.</w:t>
            </w:r>
          </w:p>
          <w:p w:rsidR="00471293" w:rsidRDefault="0047129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-Формирование среды, способствующей ведению гражданами здорового образа жизни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71293" w:rsidTr="004712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 годы без разбивки на этапы</w:t>
            </w:r>
          </w:p>
        </w:tc>
      </w:tr>
      <w:tr w:rsidR="00471293" w:rsidTr="004712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-Средняя ожидаемая продолжительность жизни при рождении в Челябинской области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-Удовлетворенность населения качеством оказания медицинской помощи, процентов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-Смертность населения</w:t>
            </w:r>
          </w:p>
        </w:tc>
      </w:tr>
      <w:tr w:rsidR="00471293" w:rsidTr="004712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на реализацию подпрограммы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средств, предусмотренных на реализацию подпрограммы: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8"/>
                  <w:szCs w:val="28"/>
                </w:rPr>
                <w:t>2021 г</w:t>
              </w:r>
            </w:smartTag>
            <w:r>
              <w:rPr>
                <w:sz w:val="28"/>
                <w:szCs w:val="28"/>
              </w:rPr>
              <w:t xml:space="preserve">. – 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8"/>
                  <w:szCs w:val="28"/>
                </w:rPr>
                <w:t>2022 г</w:t>
              </w:r>
            </w:smartTag>
            <w:r>
              <w:rPr>
                <w:sz w:val="28"/>
                <w:szCs w:val="28"/>
              </w:rPr>
              <w:t xml:space="preserve">. – 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8"/>
                  <w:szCs w:val="28"/>
                </w:rPr>
                <w:t>2023 г</w:t>
              </w:r>
            </w:smartTag>
            <w:r>
              <w:rPr>
                <w:sz w:val="28"/>
                <w:szCs w:val="28"/>
              </w:rPr>
              <w:t xml:space="preserve">. – 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 w:val="28"/>
                  <w:szCs w:val="28"/>
                </w:rPr>
                <w:t>2024 г</w:t>
              </w:r>
            </w:smartTag>
            <w:r>
              <w:rPr>
                <w:sz w:val="28"/>
                <w:szCs w:val="28"/>
              </w:rPr>
              <w:t xml:space="preserve">. – 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sz w:val="28"/>
                  <w:szCs w:val="28"/>
                </w:rPr>
                <w:t>2025 г</w:t>
              </w:r>
            </w:smartTag>
            <w:r>
              <w:rPr>
                <w:sz w:val="28"/>
                <w:szCs w:val="28"/>
              </w:rPr>
              <w:t xml:space="preserve">. – 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также возможна за счет привлечения внебюджетных источников финансирования.</w:t>
            </w:r>
          </w:p>
        </w:tc>
      </w:tr>
      <w:tr w:rsidR="00471293" w:rsidTr="004712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 результаты реализации подпрограммы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-Увеличение средней ожидаемой продолжительности жизни при рождении  в Челябинской области до 68,2 года;</w:t>
            </w:r>
          </w:p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-Увеличение удовлетворенности населения Агаповского муниципального района качеством оказания медицинской помощи до 58 процентов 58 %</w:t>
            </w:r>
          </w:p>
          <w:p w:rsidR="00471293" w:rsidRDefault="00471293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sz w:val="28"/>
                <w:szCs w:val="28"/>
              </w:rPr>
              <w:t>-Снижение смертности до 305 человек в год</w:t>
            </w:r>
          </w:p>
        </w:tc>
      </w:tr>
    </w:tbl>
    <w:p w:rsidR="00471293" w:rsidRDefault="00471293" w:rsidP="00471293">
      <w:pPr>
        <w:rPr>
          <w:sz w:val="28"/>
          <w:szCs w:val="28"/>
        </w:rPr>
      </w:pPr>
    </w:p>
    <w:p w:rsidR="00471293" w:rsidRDefault="00471293" w:rsidP="00471293">
      <w:pPr>
        <w:numPr>
          <w:ilvl w:val="0"/>
          <w:numId w:val="2"/>
        </w:num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Характеристика текущего состояния сферы реализации подпрограммы и прогноз развития на перспективу.</w:t>
      </w:r>
    </w:p>
    <w:p w:rsidR="00471293" w:rsidRDefault="00471293" w:rsidP="00471293">
      <w:pPr>
        <w:ind w:left="360"/>
        <w:jc w:val="center"/>
        <w:rPr>
          <w:sz w:val="28"/>
          <w:szCs w:val="28"/>
        </w:rPr>
      </w:pPr>
    </w:p>
    <w:p w:rsidR="00471293" w:rsidRDefault="00471293" w:rsidP="00471293">
      <w:pPr>
        <w:ind w:firstLine="708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Агаповский район расположен вблизи г.</w:t>
      </w:r>
      <w:r w:rsidR="007E20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Магнитогорск и фактически является пригородом промышленного гиганта, что наложило значительный отпечаток на его инфраструктуру, экономику и здоровье жителей. </w:t>
      </w:r>
    </w:p>
    <w:p w:rsidR="00471293" w:rsidRDefault="00471293" w:rsidP="00471293">
      <w:pPr>
        <w:pStyle w:val="a6"/>
        <w:spacing w:after="0" w:line="240" w:lineRule="auto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Демографическая ситуация в Агаповском районе характеризуется снижением показателей. Численность постоянного населения составила на 1 января 2020г. </w:t>
      </w:r>
      <w:r w:rsidR="007E20E8">
        <w:rPr>
          <w:sz w:val="28"/>
          <w:szCs w:val="28"/>
        </w:rPr>
        <w:t xml:space="preserve">32 944 </w:t>
      </w:r>
      <w:proofErr w:type="spellStart"/>
      <w:r>
        <w:rPr>
          <w:sz w:val="28"/>
          <w:szCs w:val="28"/>
        </w:rPr>
        <w:t>тыс.</w:t>
      </w:r>
      <w:r>
        <w:rPr>
          <w:sz w:val="28"/>
          <w:szCs w:val="28"/>
          <w:lang w:eastAsia="ru-RU"/>
        </w:rPr>
        <w:t>чел</w:t>
      </w:r>
      <w:proofErr w:type="spellEnd"/>
      <w:r>
        <w:rPr>
          <w:sz w:val="28"/>
          <w:szCs w:val="28"/>
          <w:lang w:eastAsia="ru-RU"/>
        </w:rPr>
        <w:t>.</w:t>
      </w:r>
    </w:p>
    <w:p w:rsidR="00471293" w:rsidRDefault="00471293" w:rsidP="00471293">
      <w:pPr>
        <w:pStyle w:val="a6"/>
        <w:spacing w:after="0" w:line="240" w:lineRule="auto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2020 году рождаемость увеличилась на 13% по сравнению годом ранее, смертность увелич</w:t>
      </w:r>
      <w:r w:rsidR="007E20E8">
        <w:rPr>
          <w:sz w:val="28"/>
          <w:szCs w:val="28"/>
          <w:lang w:eastAsia="ru-RU"/>
        </w:rPr>
        <w:t>илась на 55,7%, соответственно </w:t>
      </w:r>
      <w:r>
        <w:rPr>
          <w:sz w:val="28"/>
          <w:szCs w:val="28"/>
          <w:lang w:eastAsia="ru-RU"/>
        </w:rPr>
        <w:t>естественный прирост населения составил -131 человек.</w:t>
      </w:r>
    </w:p>
    <w:p w:rsidR="00471293" w:rsidRDefault="00471293" w:rsidP="00471293">
      <w:pPr>
        <w:pStyle w:val="a6"/>
        <w:spacing w:after="0" w:line="240" w:lineRule="auto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Миграционный прирост в нашем районе положительный. В 2020 году население района за счет миграции увеличилось на 524 </w:t>
      </w:r>
      <w:r w:rsidR="007E20E8">
        <w:rPr>
          <w:sz w:val="28"/>
          <w:szCs w:val="28"/>
          <w:lang w:eastAsia="ru-RU"/>
        </w:rPr>
        <w:t>человека</w:t>
      </w:r>
      <w:r>
        <w:rPr>
          <w:sz w:val="28"/>
          <w:szCs w:val="28"/>
          <w:lang w:eastAsia="ru-RU"/>
        </w:rPr>
        <w:t>.</w:t>
      </w:r>
      <w:r>
        <w:t xml:space="preserve"> </w:t>
      </w:r>
      <w:r w:rsidR="007E20E8">
        <w:rPr>
          <w:sz w:val="28"/>
          <w:szCs w:val="28"/>
          <w:lang w:eastAsia="ru-RU"/>
        </w:rPr>
        <w:t>Для территорий</w:t>
      </w:r>
      <w:r>
        <w:rPr>
          <w:sz w:val="28"/>
          <w:szCs w:val="28"/>
          <w:lang w:eastAsia="ru-RU"/>
        </w:rPr>
        <w:t xml:space="preserve"> района характерна челночная миграция, что является в том числе механизмом агломерации. </w:t>
      </w:r>
    </w:p>
    <w:p w:rsidR="00471293" w:rsidRDefault="00471293" w:rsidP="00471293">
      <w:pPr>
        <w:pStyle w:val="a6"/>
        <w:spacing w:after="0" w:line="240" w:lineRule="auto"/>
        <w:ind w:left="0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район на постоянное место жительства переезжают граждане из стран ближнего зарубежья, а также из других регионов страны, муниципальных образований Челябинской области и г.</w:t>
      </w:r>
      <w:r w:rsidR="007E20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Магнитогорска, этому способствует относительно экологическая местность и близость к крупному городу Магнитогорск.</w:t>
      </w:r>
    </w:p>
    <w:p w:rsidR="00471293" w:rsidRDefault="00471293" w:rsidP="00471293">
      <w:pPr>
        <w:pStyle w:val="a6"/>
        <w:spacing w:after="0" w:line="240" w:lineRule="auto"/>
        <w:ind w:left="0" w:firstLine="708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>В прогнозируемой перспективе ожидается сохранение тенденции снижения численности постоянного населения</w:t>
      </w:r>
    </w:p>
    <w:p w:rsidR="00471293" w:rsidRDefault="00471293" w:rsidP="00471293">
      <w:pPr>
        <w:jc w:val="center"/>
        <w:rPr>
          <w:sz w:val="28"/>
          <w:szCs w:val="28"/>
        </w:rPr>
      </w:pPr>
      <w:r>
        <w:rPr>
          <w:sz w:val="28"/>
          <w:szCs w:val="28"/>
        </w:rPr>
        <w:t>Демографические показатели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1417"/>
        <w:gridCol w:w="1276"/>
      </w:tblGrid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Показатель</w:t>
            </w:r>
          </w:p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2019 год</w:t>
            </w:r>
          </w:p>
        </w:tc>
      </w:tr>
      <w:tr w:rsidR="00471293" w:rsidRPr="007E20E8" w:rsidTr="00471293">
        <w:trPr>
          <w:trHeight w:val="72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bCs/>
                <w:sz w:val="28"/>
                <w:szCs w:val="28"/>
              </w:rPr>
            </w:pPr>
            <w:r w:rsidRPr="007E20E8">
              <w:rPr>
                <w:bCs/>
                <w:sz w:val="28"/>
                <w:szCs w:val="28"/>
              </w:rPr>
              <w:t>Численность обслуживаемого населения, всего (приказ медицинской организации)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33254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33650</w:t>
            </w:r>
          </w:p>
        </w:tc>
      </w:tr>
      <w:tr w:rsidR="00471293" w:rsidRPr="007E20E8" w:rsidTr="00471293">
        <w:trPr>
          <w:trHeight w:val="40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 xml:space="preserve">Среднегодовая численность населения: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33254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32078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17681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17512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старше трудоспособного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7840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7990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дети 0-17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8410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7518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дети 0-4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4098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3760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дети до 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477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449</w:t>
            </w:r>
          </w:p>
        </w:tc>
      </w:tr>
      <w:tr w:rsidR="00471293" w:rsidRPr="007E20E8" w:rsidTr="00471293">
        <w:trPr>
          <w:trHeight w:val="19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дети 0-14 лет включительно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7313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7286</w:t>
            </w:r>
          </w:p>
        </w:tc>
      </w:tr>
      <w:tr w:rsidR="00471293" w:rsidRPr="007E20E8" w:rsidTr="00471293">
        <w:trPr>
          <w:trHeight w:val="33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подростки 15-17 лет включительно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1097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704</w:t>
            </w:r>
          </w:p>
        </w:tc>
      </w:tr>
      <w:tr w:rsidR="00471293" w:rsidRPr="007E20E8" w:rsidTr="00471293">
        <w:trPr>
          <w:trHeight w:val="42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взрослые 18 лет и старше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24844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24560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городское население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сельское население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</w:tr>
      <w:tr w:rsidR="00471293" w:rsidRPr="007E20E8" w:rsidTr="00471293">
        <w:trPr>
          <w:trHeight w:val="316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женское население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17373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17315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lastRenderedPageBreak/>
              <w:t>среднесписочная численность работающих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Родилось, (</w:t>
            </w:r>
            <w:proofErr w:type="spellStart"/>
            <w:r w:rsidRPr="007E20E8">
              <w:rPr>
                <w:sz w:val="28"/>
                <w:szCs w:val="28"/>
              </w:rPr>
              <w:t>абс</w:t>
            </w:r>
            <w:proofErr w:type="spellEnd"/>
            <w:r w:rsidRPr="007E20E8">
              <w:rPr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304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в том числе: городского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сельского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304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Рождаемость на 1000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12,25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в том числе:</w:t>
            </w:r>
            <w:r w:rsidRPr="007E20E8">
              <w:rPr>
                <w:sz w:val="28"/>
                <w:szCs w:val="28"/>
              </w:rPr>
              <w:br/>
              <w:t>городского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сельского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12,25</w:t>
            </w:r>
          </w:p>
        </w:tc>
      </w:tr>
      <w:tr w:rsidR="00471293" w:rsidRPr="007E20E8" w:rsidTr="00471293">
        <w:trPr>
          <w:trHeight w:val="29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Умерло, (</w:t>
            </w:r>
            <w:proofErr w:type="spellStart"/>
            <w:r w:rsidRPr="007E20E8">
              <w:rPr>
                <w:sz w:val="28"/>
                <w:szCs w:val="28"/>
              </w:rPr>
              <w:t>абс</w:t>
            </w:r>
            <w:proofErr w:type="spellEnd"/>
            <w:r w:rsidRPr="007E20E8">
              <w:rPr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337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405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в том числе: городского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</w:tr>
      <w:tr w:rsidR="00471293" w:rsidRPr="007E20E8" w:rsidTr="00471293">
        <w:trPr>
          <w:trHeight w:val="40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сельского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337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405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Смертность на 1000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14,69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в том числе: городского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</w:tr>
      <w:tr w:rsidR="00471293" w:rsidRPr="007E20E8" w:rsidTr="00471293">
        <w:trPr>
          <w:trHeight w:val="48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сельского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14,69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Естественный прирост, (</w:t>
            </w:r>
            <w:proofErr w:type="spellStart"/>
            <w:r w:rsidRPr="007E20E8">
              <w:rPr>
                <w:sz w:val="28"/>
                <w:szCs w:val="28"/>
              </w:rPr>
              <w:t>абс</w:t>
            </w:r>
            <w:proofErr w:type="spellEnd"/>
            <w:r w:rsidRPr="007E20E8">
              <w:rPr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-42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-103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в том числе:</w:t>
            </w:r>
            <w:r w:rsidRPr="007E20E8">
              <w:rPr>
                <w:sz w:val="28"/>
                <w:szCs w:val="28"/>
              </w:rPr>
              <w:br/>
              <w:t>городского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сельского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Естественный прирост на 1000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-1,2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-4,07</w:t>
            </w:r>
          </w:p>
        </w:tc>
      </w:tr>
      <w:tr w:rsidR="00471293" w:rsidRPr="007E20E8" w:rsidTr="00471293">
        <w:trPr>
          <w:trHeight w:val="62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в том числе:</w:t>
            </w:r>
            <w:r w:rsidRPr="007E20E8">
              <w:rPr>
                <w:sz w:val="28"/>
                <w:szCs w:val="28"/>
              </w:rPr>
              <w:br/>
              <w:t>городского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сельского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-1,2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-4,07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Смертность населения трудоспособного возраста на 100 000 населения соответствующего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625,11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729,39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Число умерших в трудоспособном возрасте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38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Смертность населения старше трудоспособного возраста на 100 000 населения соответствующего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3777,64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4459,47</w:t>
            </w:r>
          </w:p>
        </w:tc>
      </w:tr>
      <w:tr w:rsidR="00471293" w:rsidRPr="007E20E8" w:rsidTr="00471293">
        <w:trPr>
          <w:trHeight w:val="46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 xml:space="preserve">Число умерших в возрасте старше трудоспособного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264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Материнская смертность на 100 000  родившихся живыми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</w:tr>
      <w:tr w:rsidR="00471293" w:rsidRPr="007E20E8" w:rsidTr="00471293">
        <w:trPr>
          <w:trHeight w:val="62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Число умерших беременных, рожениц, родильниц в течение 42 дней  после  прекращения беременности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Младенческая смертность на 1 000  родившихся живыми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7,63</w:t>
            </w:r>
          </w:p>
        </w:tc>
      </w:tr>
      <w:tr w:rsidR="00471293" w:rsidRPr="007E20E8" w:rsidTr="00471293">
        <w:trPr>
          <w:trHeight w:val="62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в том числе:</w:t>
            </w:r>
            <w:r w:rsidRPr="007E20E8">
              <w:rPr>
                <w:sz w:val="28"/>
                <w:szCs w:val="28"/>
              </w:rPr>
              <w:br/>
              <w:t>городского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</w:tr>
      <w:tr w:rsidR="00471293" w:rsidRPr="007E20E8" w:rsidTr="00471293">
        <w:trPr>
          <w:trHeight w:val="43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lastRenderedPageBreak/>
              <w:t>в сельской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Число детей, умерших в возрасте до 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4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в том числе:</w:t>
            </w:r>
            <w:r w:rsidRPr="007E20E8">
              <w:rPr>
                <w:sz w:val="28"/>
                <w:szCs w:val="28"/>
              </w:rPr>
              <w:br/>
              <w:t>городского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71293" w:rsidRPr="007E20E8" w:rsidTr="00471293">
        <w:trPr>
          <w:trHeight w:val="37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в сельской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4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Доля умерших в возрасте до 1 года на дому в общем количестве умерших в возрасте до 1 года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</w:tr>
      <w:tr w:rsidR="00471293" w:rsidRPr="007E20E8" w:rsidTr="00471293">
        <w:trPr>
          <w:trHeight w:val="29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Число детей, умерших в возрасте до 1 года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</w:tr>
      <w:tr w:rsidR="00471293" w:rsidRPr="007E20E8" w:rsidTr="00471293">
        <w:trPr>
          <w:trHeight w:val="62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Смертность детей 0-4 лет на 100 000 населения соответствующего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Число детей, умерших в возрасте 0-4 лет (</w:t>
            </w:r>
            <w:proofErr w:type="spellStart"/>
            <w:r w:rsidRPr="007E20E8">
              <w:rPr>
                <w:sz w:val="28"/>
                <w:szCs w:val="28"/>
              </w:rPr>
              <w:t>абс</w:t>
            </w:r>
            <w:proofErr w:type="spellEnd"/>
            <w:r w:rsidRPr="007E20E8">
              <w:rPr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2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Доля умерших в возрасте 0 - 4 лет на дому в общем количестве умерших в возрасте                0 - 4 лет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</w:tr>
      <w:tr w:rsidR="00471293" w:rsidRPr="007E20E8" w:rsidTr="00471293">
        <w:trPr>
          <w:trHeight w:val="45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Число детей, умерших в возрасте 0-4 лет на дому (</w:t>
            </w:r>
            <w:proofErr w:type="spellStart"/>
            <w:r w:rsidRPr="007E20E8">
              <w:rPr>
                <w:sz w:val="28"/>
                <w:szCs w:val="28"/>
              </w:rPr>
              <w:t>абс</w:t>
            </w:r>
            <w:proofErr w:type="spellEnd"/>
            <w:r w:rsidRPr="007E20E8">
              <w:rPr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Смертность детей 0-17 лет на 100 000 населения соответствующего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119,25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95,66</w:t>
            </w:r>
          </w:p>
        </w:tc>
      </w:tr>
      <w:tr w:rsidR="00471293" w:rsidRPr="007E20E8" w:rsidTr="00471293">
        <w:trPr>
          <w:trHeight w:val="43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Число детей, умерших в возрасте 0-17 лет (</w:t>
            </w:r>
            <w:proofErr w:type="spellStart"/>
            <w:r w:rsidRPr="007E20E8">
              <w:rPr>
                <w:sz w:val="28"/>
                <w:szCs w:val="28"/>
              </w:rPr>
              <w:t>абс</w:t>
            </w:r>
            <w:proofErr w:type="spellEnd"/>
            <w:r w:rsidRPr="007E20E8">
              <w:rPr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7</w:t>
            </w:r>
          </w:p>
        </w:tc>
      </w:tr>
      <w:tr w:rsidR="00471293" w:rsidRPr="007E20E8" w:rsidTr="00471293">
        <w:trPr>
          <w:trHeight w:val="62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Доля умерших в возрасте 0 - 17 лет на дому в общем количестве умерших в возрасте 0 - 17 лет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42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Число детей, умерших в возрасте 0-17 лет на дому (</w:t>
            </w:r>
            <w:proofErr w:type="spellStart"/>
            <w:r w:rsidRPr="007E20E8">
              <w:rPr>
                <w:sz w:val="28"/>
                <w:szCs w:val="28"/>
              </w:rPr>
              <w:t>абс</w:t>
            </w:r>
            <w:proofErr w:type="spellEnd"/>
            <w:r w:rsidRPr="007E20E8">
              <w:rPr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4</w:t>
            </w:r>
          </w:p>
        </w:tc>
      </w:tr>
      <w:tr w:rsidR="00471293" w:rsidRPr="007E20E8" w:rsidTr="00471293">
        <w:trPr>
          <w:trHeight w:val="65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Доля умерших в трудоспособном возрасте на дому в общем количестве умерших в трудоспособном возрасте,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</w:tr>
      <w:tr w:rsidR="00471293" w:rsidRPr="007E20E8" w:rsidTr="00471293">
        <w:trPr>
          <w:trHeight w:val="62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Число в трудоспособном возрасте на дому (</w:t>
            </w:r>
            <w:proofErr w:type="spellStart"/>
            <w:r w:rsidRPr="007E20E8">
              <w:rPr>
                <w:sz w:val="28"/>
                <w:szCs w:val="28"/>
              </w:rPr>
              <w:t>абс</w:t>
            </w:r>
            <w:proofErr w:type="spellEnd"/>
            <w:r w:rsidRPr="007E20E8">
              <w:rPr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</w:tr>
      <w:tr w:rsidR="00471293" w:rsidRPr="007E20E8" w:rsidTr="00471293">
        <w:trPr>
          <w:trHeight w:val="28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Смертность по основным классам причин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0</w:t>
            </w:r>
          </w:p>
        </w:tc>
      </w:tr>
      <w:tr w:rsidR="00471293" w:rsidRPr="007E20E8" w:rsidTr="00471293">
        <w:trPr>
          <w:trHeight w:val="62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 xml:space="preserve">Смертность от болезней системы кровообращения на 100 000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505,78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551,45</w:t>
            </w:r>
          </w:p>
        </w:tc>
      </w:tr>
      <w:tr w:rsidR="00471293" w:rsidRPr="007E20E8" w:rsidTr="00471293">
        <w:trPr>
          <w:trHeight w:val="35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Число умерших от болезней системы кровообращения (</w:t>
            </w:r>
            <w:proofErr w:type="spellStart"/>
            <w:r w:rsidRPr="007E20E8">
              <w:rPr>
                <w:sz w:val="28"/>
                <w:szCs w:val="28"/>
              </w:rPr>
              <w:t>абс</w:t>
            </w:r>
            <w:proofErr w:type="spellEnd"/>
            <w:r w:rsidRPr="007E20E8">
              <w:rPr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77</w:t>
            </w:r>
          </w:p>
        </w:tc>
      </w:tr>
      <w:tr w:rsidR="00471293" w:rsidRPr="007E20E8" w:rsidTr="00471293">
        <w:trPr>
          <w:trHeight w:val="69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 xml:space="preserve">Смертность от ишемических болезней сердца (на 100 000 населения)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196</w:t>
            </w:r>
          </w:p>
        </w:tc>
      </w:tr>
      <w:tr w:rsidR="00471293" w:rsidRPr="007E20E8" w:rsidTr="00471293">
        <w:trPr>
          <w:trHeight w:val="41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Число умерших от ишемических болезней сердца (</w:t>
            </w:r>
            <w:proofErr w:type="spellStart"/>
            <w:r w:rsidRPr="007E20E8">
              <w:rPr>
                <w:sz w:val="28"/>
                <w:szCs w:val="28"/>
              </w:rPr>
              <w:t>абс</w:t>
            </w:r>
            <w:proofErr w:type="spellEnd"/>
            <w:r w:rsidRPr="007E20E8">
              <w:rPr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77</w:t>
            </w:r>
          </w:p>
        </w:tc>
      </w:tr>
      <w:tr w:rsidR="00471293" w:rsidRPr="007E20E8" w:rsidTr="00471293">
        <w:trPr>
          <w:trHeight w:val="62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 xml:space="preserve">Смертность от цереброваскулярных болезней (на 100 000 населения)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60,38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lastRenderedPageBreak/>
              <w:t>Число умерших от цереброваскулярных болезней (</w:t>
            </w:r>
            <w:proofErr w:type="spellStart"/>
            <w:r w:rsidRPr="007E20E8">
              <w:rPr>
                <w:sz w:val="28"/>
                <w:szCs w:val="28"/>
              </w:rPr>
              <w:t>абс</w:t>
            </w:r>
            <w:proofErr w:type="spellEnd"/>
            <w:r w:rsidRPr="007E20E8">
              <w:rPr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15</w:t>
            </w:r>
          </w:p>
        </w:tc>
      </w:tr>
      <w:tr w:rsidR="00471293" w:rsidRPr="007E20E8" w:rsidTr="00471293">
        <w:trPr>
          <w:trHeight w:val="41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Смертность от внешних причин (на 100 000 населения)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138,49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165,03</w:t>
            </w:r>
          </w:p>
        </w:tc>
      </w:tr>
      <w:tr w:rsidR="00471293" w:rsidRPr="007E20E8" w:rsidTr="00471293">
        <w:trPr>
          <w:trHeight w:val="42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Число умерших от внешних причин (</w:t>
            </w:r>
            <w:proofErr w:type="spellStart"/>
            <w:r w:rsidRPr="007E20E8">
              <w:rPr>
                <w:sz w:val="28"/>
                <w:szCs w:val="28"/>
              </w:rPr>
              <w:t>абс</w:t>
            </w:r>
            <w:proofErr w:type="spellEnd"/>
            <w:r w:rsidRPr="007E20E8">
              <w:rPr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41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Смертность от ДТП (на 100 000 населения)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28,18</w:t>
            </w:r>
          </w:p>
        </w:tc>
      </w:tr>
      <w:tr w:rsidR="00471293" w:rsidRPr="007E20E8" w:rsidTr="00471293">
        <w:trPr>
          <w:trHeight w:val="37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Число умерших от ДТП (</w:t>
            </w:r>
            <w:proofErr w:type="spellStart"/>
            <w:r w:rsidRPr="007E20E8">
              <w:rPr>
                <w:sz w:val="28"/>
                <w:szCs w:val="28"/>
              </w:rPr>
              <w:t>абс</w:t>
            </w:r>
            <w:proofErr w:type="spellEnd"/>
            <w:r w:rsidRPr="007E20E8">
              <w:rPr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7</w:t>
            </w:r>
          </w:p>
        </w:tc>
      </w:tr>
      <w:tr w:rsidR="00471293" w:rsidRPr="007E20E8" w:rsidTr="00471293">
        <w:trPr>
          <w:trHeight w:val="30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Смертность от новообразований (на 100 000 населения)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243,86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269,69</w:t>
            </w:r>
          </w:p>
        </w:tc>
      </w:tr>
      <w:tr w:rsidR="00471293" w:rsidRPr="007E20E8" w:rsidTr="00471293">
        <w:trPr>
          <w:trHeight w:val="376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Число умерших от новообразований (</w:t>
            </w:r>
            <w:proofErr w:type="spellStart"/>
            <w:r w:rsidRPr="007E20E8">
              <w:rPr>
                <w:sz w:val="28"/>
                <w:szCs w:val="28"/>
              </w:rPr>
              <w:t>абс</w:t>
            </w:r>
            <w:proofErr w:type="spellEnd"/>
            <w:r w:rsidRPr="007E20E8">
              <w:rPr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67</w:t>
            </w:r>
          </w:p>
        </w:tc>
      </w:tr>
      <w:tr w:rsidR="00471293" w:rsidRPr="007E20E8" w:rsidTr="00471293">
        <w:trPr>
          <w:trHeight w:val="62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Смертность от злокачественных новообразований (на 100 000 населения)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237,84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269,69</w:t>
            </w:r>
          </w:p>
        </w:tc>
      </w:tr>
      <w:tr w:rsidR="00471293" w:rsidRPr="007E20E8" w:rsidTr="00471293">
        <w:trPr>
          <w:trHeight w:val="386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Число умерших от злокачественных новообразований (</w:t>
            </w:r>
            <w:proofErr w:type="spellStart"/>
            <w:r w:rsidRPr="007E20E8">
              <w:rPr>
                <w:sz w:val="28"/>
                <w:szCs w:val="28"/>
              </w:rPr>
              <w:t>абс</w:t>
            </w:r>
            <w:proofErr w:type="spellEnd"/>
            <w:r w:rsidRPr="007E20E8">
              <w:rPr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67</w:t>
            </w:r>
          </w:p>
        </w:tc>
      </w:tr>
      <w:tr w:rsidR="00471293" w:rsidRPr="007E20E8" w:rsidTr="00471293">
        <w:trPr>
          <w:trHeight w:val="62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Смертность от некоторых инфекционных и паразитарных болезней (на 100 000 населения)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60,38</w:t>
            </w:r>
          </w:p>
        </w:tc>
      </w:tr>
      <w:tr w:rsidR="00471293" w:rsidRPr="007E20E8" w:rsidTr="00471293">
        <w:trPr>
          <w:trHeight w:val="596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Число умерших от некоторых инфекционных и паразитарных болезней (</w:t>
            </w:r>
            <w:proofErr w:type="spellStart"/>
            <w:r w:rsidRPr="007E20E8">
              <w:rPr>
                <w:sz w:val="28"/>
                <w:szCs w:val="28"/>
              </w:rPr>
              <w:t>абс</w:t>
            </w:r>
            <w:proofErr w:type="spellEnd"/>
            <w:r w:rsidRPr="007E20E8">
              <w:rPr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15</w:t>
            </w:r>
          </w:p>
        </w:tc>
      </w:tr>
      <w:tr w:rsidR="00471293" w:rsidRPr="007E20E8" w:rsidTr="00471293">
        <w:trPr>
          <w:trHeight w:val="62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Смертность от туберкулеза (всех форм), (на 100 000 населения)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16,1</w:t>
            </w:r>
          </w:p>
        </w:tc>
      </w:tr>
      <w:tr w:rsidR="00471293" w:rsidRPr="007E20E8" w:rsidTr="00471293">
        <w:trPr>
          <w:trHeight w:val="346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Число умерших от туберкулеза (всех форм), (</w:t>
            </w:r>
            <w:proofErr w:type="spellStart"/>
            <w:r w:rsidRPr="007E20E8">
              <w:rPr>
                <w:sz w:val="28"/>
                <w:szCs w:val="28"/>
              </w:rPr>
              <w:t>абс</w:t>
            </w:r>
            <w:proofErr w:type="spellEnd"/>
            <w:r w:rsidRPr="007E20E8">
              <w:rPr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4</w:t>
            </w:r>
          </w:p>
        </w:tc>
      </w:tr>
      <w:tr w:rsidR="00471293" w:rsidRPr="007E20E8" w:rsidTr="00471293">
        <w:trPr>
          <w:trHeight w:val="50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Смертность от ВИЧ-инфекции (на 100 000 населения)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40,25</w:t>
            </w:r>
          </w:p>
        </w:tc>
      </w:tr>
      <w:tr w:rsidR="00471293" w:rsidRPr="007E20E8" w:rsidTr="00471293">
        <w:trPr>
          <w:trHeight w:val="55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Число умерших от ВИЧ-инфекции (</w:t>
            </w:r>
            <w:proofErr w:type="spellStart"/>
            <w:r w:rsidRPr="007E20E8">
              <w:rPr>
                <w:sz w:val="28"/>
                <w:szCs w:val="28"/>
              </w:rPr>
              <w:t>абс</w:t>
            </w:r>
            <w:proofErr w:type="spellEnd"/>
            <w:r w:rsidRPr="007E20E8">
              <w:rPr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10</w:t>
            </w:r>
          </w:p>
        </w:tc>
      </w:tr>
      <w:tr w:rsidR="00471293" w:rsidRPr="007E20E8" w:rsidTr="00471293">
        <w:trPr>
          <w:trHeight w:val="62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Смертность от болезней органов дыхания на 100 000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32,20</w:t>
            </w:r>
          </w:p>
        </w:tc>
      </w:tr>
      <w:tr w:rsidR="00471293" w:rsidRPr="007E20E8" w:rsidTr="00471293">
        <w:trPr>
          <w:trHeight w:val="3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Число умерших от болезней органов дыхания (</w:t>
            </w:r>
            <w:proofErr w:type="spellStart"/>
            <w:r w:rsidRPr="007E20E8">
              <w:rPr>
                <w:sz w:val="28"/>
                <w:szCs w:val="28"/>
              </w:rPr>
              <w:t>абс</w:t>
            </w:r>
            <w:proofErr w:type="spellEnd"/>
            <w:r w:rsidRPr="007E20E8">
              <w:rPr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8</w:t>
            </w:r>
          </w:p>
        </w:tc>
      </w:tr>
      <w:tr w:rsidR="00471293" w:rsidRPr="007E20E8" w:rsidTr="00471293">
        <w:trPr>
          <w:trHeight w:val="736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Смертность от болезней органов пищеварения на 100 000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54,19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64,4</w:t>
            </w:r>
          </w:p>
        </w:tc>
      </w:tr>
      <w:tr w:rsidR="00471293" w:rsidRPr="007E20E8" w:rsidTr="00471293">
        <w:trPr>
          <w:trHeight w:val="42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Число умерших от болезней органов пищеварения (</w:t>
            </w:r>
            <w:proofErr w:type="spellStart"/>
            <w:r w:rsidRPr="007E20E8">
              <w:rPr>
                <w:sz w:val="28"/>
                <w:szCs w:val="28"/>
              </w:rPr>
              <w:t>абс</w:t>
            </w:r>
            <w:proofErr w:type="spellEnd"/>
            <w:r w:rsidRPr="007E20E8">
              <w:rPr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16</w:t>
            </w:r>
          </w:p>
        </w:tc>
      </w:tr>
      <w:tr w:rsidR="00471293" w:rsidRPr="007E20E8" w:rsidTr="00471293">
        <w:trPr>
          <w:trHeight w:val="556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Смертность от прочих причин на 100 000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243,86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326,04</w:t>
            </w:r>
          </w:p>
        </w:tc>
      </w:tr>
      <w:tr w:rsidR="00471293" w:rsidRPr="007E20E8" w:rsidTr="00471293">
        <w:trPr>
          <w:trHeight w:val="54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Pr="007E20E8" w:rsidRDefault="00471293">
            <w:pPr>
              <w:spacing w:line="276" w:lineRule="auto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Число умерших от прочих причин (</w:t>
            </w:r>
            <w:proofErr w:type="spellStart"/>
            <w:r w:rsidRPr="007E20E8">
              <w:rPr>
                <w:sz w:val="28"/>
                <w:szCs w:val="28"/>
              </w:rPr>
              <w:t>абс</w:t>
            </w:r>
            <w:proofErr w:type="spellEnd"/>
            <w:r w:rsidRPr="007E20E8">
              <w:rPr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1293" w:rsidRPr="007E20E8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E20E8">
              <w:rPr>
                <w:sz w:val="28"/>
                <w:szCs w:val="28"/>
              </w:rPr>
              <w:t>81</w:t>
            </w:r>
          </w:p>
        </w:tc>
      </w:tr>
    </w:tbl>
    <w:p w:rsidR="00471293" w:rsidRDefault="00471293" w:rsidP="00471293">
      <w:pPr>
        <w:ind w:left="708"/>
        <w:jc w:val="both"/>
        <w:rPr>
          <w:sz w:val="28"/>
          <w:szCs w:val="28"/>
        </w:rPr>
      </w:pPr>
    </w:p>
    <w:p w:rsidR="00471293" w:rsidRDefault="00471293" w:rsidP="00471293">
      <w:pPr>
        <w:pStyle w:val="5"/>
        <w:spacing w:before="0"/>
        <w:ind w:firstLine="709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2. Приоритеты, цели и задачи </w:t>
      </w:r>
    </w:p>
    <w:p w:rsidR="00471293" w:rsidRDefault="00471293" w:rsidP="00471293">
      <w:pPr>
        <w:rPr>
          <w:sz w:val="28"/>
          <w:szCs w:val="28"/>
          <w:lang w:eastAsia="x-none"/>
        </w:rPr>
      </w:pPr>
    </w:p>
    <w:p w:rsidR="00471293" w:rsidRDefault="00471293" w:rsidP="00471293">
      <w:pPr>
        <w:pStyle w:val="a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Цель подпрограммы - увеличение продолжительности жизни населения Агаповского муниципального района, улучшение здоровья и качества жизни </w:t>
      </w:r>
      <w:r>
        <w:rPr>
          <w:rFonts w:ascii="Times New Roman" w:hAnsi="Times New Roman" w:cs="Times New Roman"/>
          <w:sz w:val="28"/>
          <w:szCs w:val="28"/>
        </w:rPr>
        <w:lastRenderedPageBreak/>
        <w:t>населения, формирование культуры общественного здоровья, ответственного отношения к здоровью.</w:t>
      </w:r>
    </w:p>
    <w:p w:rsidR="00471293" w:rsidRDefault="00471293" w:rsidP="004712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необходимо решение основных задач:</w:t>
      </w:r>
    </w:p>
    <w:p w:rsidR="00471293" w:rsidRDefault="00471293" w:rsidP="00471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здорового образа жизни, укрепление </w:t>
      </w:r>
      <w:r w:rsidR="007E20E8">
        <w:rPr>
          <w:sz w:val="28"/>
          <w:szCs w:val="28"/>
        </w:rPr>
        <w:t>и сохранение здоровья населения</w:t>
      </w:r>
      <w:r>
        <w:rPr>
          <w:sz w:val="28"/>
          <w:szCs w:val="28"/>
        </w:rPr>
        <w:t xml:space="preserve"> муниципального района</w:t>
      </w:r>
    </w:p>
    <w:p w:rsidR="00471293" w:rsidRDefault="00471293" w:rsidP="0047129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информированности населения в вопросах профилактики хронических неинфекционных заболеваний и формирования здорового образа жизни.</w:t>
      </w:r>
    </w:p>
    <w:p w:rsidR="00471293" w:rsidRDefault="00471293" w:rsidP="00471293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доли лиц, мотивированных к ведению здорового образа жизни.</w:t>
      </w:r>
    </w:p>
    <w:p w:rsidR="00471293" w:rsidRDefault="00471293" w:rsidP="00471293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среды, способствующей ведению гражданами здорового образа жизни</w:t>
      </w:r>
    </w:p>
    <w:p w:rsidR="00471293" w:rsidRDefault="00471293" w:rsidP="004712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обеспечивается путем реализации комплекса нормативных, организационных, финансовых мер, выполнения программных мероприятий.</w:t>
      </w:r>
    </w:p>
    <w:p w:rsidR="00F72F62" w:rsidRDefault="00F72F62" w:rsidP="00471293">
      <w:pPr>
        <w:jc w:val="center"/>
        <w:rPr>
          <w:sz w:val="28"/>
          <w:szCs w:val="28"/>
        </w:rPr>
      </w:pPr>
    </w:p>
    <w:p w:rsidR="00471293" w:rsidRDefault="00471293" w:rsidP="00471293">
      <w:pPr>
        <w:jc w:val="center"/>
        <w:rPr>
          <w:sz w:val="28"/>
          <w:szCs w:val="28"/>
        </w:rPr>
      </w:pPr>
      <w:r>
        <w:rPr>
          <w:sz w:val="28"/>
          <w:szCs w:val="28"/>
        </w:rPr>
        <w:t>3. Целевые показатели</w:t>
      </w:r>
    </w:p>
    <w:p w:rsidR="00F72F62" w:rsidRDefault="00F72F62" w:rsidP="00471293">
      <w:pPr>
        <w:jc w:val="center"/>
        <w:rPr>
          <w:sz w:val="28"/>
          <w:szCs w:val="28"/>
        </w:rPr>
      </w:pPr>
    </w:p>
    <w:p w:rsidR="00471293" w:rsidRDefault="00471293" w:rsidP="00471293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Степень достижения запланированных результатов и намеченной цели подпрограммы определяется следующими целевыми индикаторами, показателями:</w:t>
      </w:r>
    </w:p>
    <w:p w:rsidR="00471293" w:rsidRDefault="00471293" w:rsidP="00471293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>-Средняя ожидаемая продолжительность жизни при рождении в Челябинской области</w:t>
      </w:r>
    </w:p>
    <w:p w:rsidR="00471293" w:rsidRDefault="00471293" w:rsidP="00471293">
      <w:pPr>
        <w:rPr>
          <w:sz w:val="28"/>
          <w:szCs w:val="28"/>
        </w:rPr>
      </w:pPr>
      <w:r>
        <w:rPr>
          <w:sz w:val="28"/>
          <w:szCs w:val="28"/>
        </w:rPr>
        <w:t>-Удовлетворенность населения качеством оказания медицинской помощи</w:t>
      </w:r>
    </w:p>
    <w:p w:rsidR="00471293" w:rsidRDefault="00471293" w:rsidP="00471293">
      <w:pPr>
        <w:pStyle w:val="5"/>
        <w:spacing w:before="0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-Смертность населения.</w:t>
      </w:r>
    </w:p>
    <w:p w:rsidR="00D4014F" w:rsidRPr="00D4014F" w:rsidRDefault="00D4014F" w:rsidP="00D4014F"/>
    <w:p w:rsidR="00471293" w:rsidRDefault="00471293" w:rsidP="00D4014F">
      <w:pPr>
        <w:pStyle w:val="5"/>
        <w:spacing w:before="0"/>
        <w:ind w:left="113" w:firstLine="709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4. Срок реализации подпрограммы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подпрограммы – 2021-2025годы </w:t>
      </w:r>
      <w:r>
        <w:rPr>
          <w:bCs/>
          <w:sz w:val="28"/>
          <w:szCs w:val="28"/>
        </w:rPr>
        <w:t>без разбивки на этапы</w:t>
      </w:r>
      <w:r>
        <w:rPr>
          <w:sz w:val="28"/>
          <w:szCs w:val="28"/>
        </w:rPr>
        <w:t xml:space="preserve">. 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71293" w:rsidRDefault="00471293" w:rsidP="00471293">
      <w:pPr>
        <w:ind w:firstLine="54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Меры </w:t>
      </w:r>
      <w:r>
        <w:rPr>
          <w:sz w:val="28"/>
          <w:szCs w:val="28"/>
        </w:rPr>
        <w:t>государственного и правового регулирования</w:t>
      </w:r>
    </w:p>
    <w:p w:rsidR="00471293" w:rsidRDefault="00471293" w:rsidP="00471293">
      <w:pPr>
        <w:ind w:firstLine="540"/>
        <w:jc w:val="center"/>
        <w:rPr>
          <w:sz w:val="28"/>
          <w:szCs w:val="28"/>
        </w:rPr>
      </w:pP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мероприятий подпрограммы направлена на достижение ее целей и решение поставленной задачи и включает в себя </w:t>
      </w:r>
      <w:r w:rsidR="00F72F62">
        <w:rPr>
          <w:sz w:val="28"/>
          <w:szCs w:val="28"/>
        </w:rPr>
        <w:t>мероприятия,</w:t>
      </w:r>
      <w:r>
        <w:rPr>
          <w:sz w:val="28"/>
          <w:szCs w:val="28"/>
        </w:rPr>
        <w:t xml:space="preserve"> направленные на формирование у населения поведения здорового образа жизни.</w:t>
      </w:r>
    </w:p>
    <w:p w:rsidR="00471293" w:rsidRDefault="00471293" w:rsidP="004712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Подпрограмма разработана в соответствии с пунктом 3 плана реализации мероприятий Программы «Укрепления общественного здоровья на территории Челябинской области», утвержденной распоряжением Правительства Челябинской области №57-рп от 31 января 2020 года.</w:t>
      </w:r>
    </w:p>
    <w:p w:rsidR="00471293" w:rsidRDefault="00471293" w:rsidP="00471293">
      <w:pPr>
        <w:ind w:firstLine="540"/>
        <w:jc w:val="both"/>
        <w:rPr>
          <w:sz w:val="28"/>
          <w:szCs w:val="28"/>
          <w:highlight w:val="yellow"/>
        </w:rPr>
      </w:pPr>
    </w:p>
    <w:p w:rsidR="00471293" w:rsidRDefault="00471293" w:rsidP="00471293">
      <w:pPr>
        <w:pStyle w:val="5"/>
        <w:spacing w:before="0"/>
        <w:ind w:firstLine="709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6. Ресурсное обеспечение </w:t>
      </w:r>
    </w:p>
    <w:p w:rsidR="00471293" w:rsidRDefault="00471293" w:rsidP="00471293">
      <w:pPr>
        <w:rPr>
          <w:rFonts w:ascii="Arial" w:hAnsi="Arial"/>
          <w:szCs w:val="24"/>
        </w:rPr>
      </w:pP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средств, предусмотренный на реализацию подпрограммы на период 2021-2025годов: источником финансирования мероприятий являются средства местного бюджета Агаповского муниципального района, так же средства </w:t>
      </w:r>
      <w:r>
        <w:rPr>
          <w:sz w:val="28"/>
          <w:szCs w:val="28"/>
        </w:rPr>
        <w:lastRenderedPageBreak/>
        <w:t>областного и федерального бюджетов. Реализация мероприятий также возможна за счет привлечения внебюджетных источников финансирования.</w:t>
      </w:r>
    </w:p>
    <w:p w:rsidR="00471293" w:rsidRDefault="00471293" w:rsidP="00471293">
      <w:pPr>
        <w:pStyle w:val="5"/>
        <w:spacing w:before="0"/>
        <w:ind w:firstLine="709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471293" w:rsidRDefault="00471293" w:rsidP="00471293">
      <w:pPr>
        <w:pStyle w:val="5"/>
        <w:spacing w:before="0"/>
        <w:ind w:firstLine="709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7. Исполнители, соисполнители</w:t>
      </w:r>
    </w:p>
    <w:p w:rsidR="00471293" w:rsidRDefault="00471293" w:rsidP="00471293">
      <w:pPr>
        <w:rPr>
          <w:sz w:val="28"/>
          <w:szCs w:val="28"/>
          <w:lang w:eastAsia="x-none"/>
        </w:rPr>
      </w:pPr>
    </w:p>
    <w:p w:rsidR="00471293" w:rsidRDefault="00471293" w:rsidP="00471293">
      <w:pPr>
        <w:pStyle w:val="a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Ответственным исполнителем подпрограммы является Администрация Агаповского муниципального района, соисполнителями подпрограммы являются ГБУЗ «Районная больница с.</w:t>
      </w:r>
      <w:r w:rsidR="00F72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Агаповка», Комитет по физической культуре, спорту и молодежной политике Агаповского муниципального района, Управление образования Агаповского муниципального района, Управление культуры Агаповского муниципального района, Сельские поселения. </w:t>
      </w:r>
    </w:p>
    <w:p w:rsidR="00471293" w:rsidRDefault="00471293" w:rsidP="004712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и соисполнители несут ответственность за качественное и своевременное выполнение программных мероприятий, целевое и рациональное использование финансовых средств, выделяемых для выполнения подпрограммы.</w:t>
      </w:r>
    </w:p>
    <w:p w:rsidR="00471293" w:rsidRDefault="00471293" w:rsidP="0047129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8. Система мероприятий</w:t>
      </w:r>
    </w:p>
    <w:p w:rsidR="00471293" w:rsidRDefault="00471293" w:rsidP="00471293">
      <w:pPr>
        <w:ind w:left="4248"/>
        <w:outlineLvl w:val="0"/>
        <w:rPr>
          <w:sz w:val="28"/>
          <w:szCs w:val="28"/>
        </w:rPr>
      </w:pPr>
    </w:p>
    <w:p w:rsidR="00471293" w:rsidRDefault="00471293" w:rsidP="00471293">
      <w:pPr>
        <w:pStyle w:val="a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Подпрограмма реализуется в виде комплекса мероприятий, взаимосвязанных между собой и направленных на решение поставленной задачи.</w:t>
      </w:r>
    </w:p>
    <w:p w:rsidR="00471293" w:rsidRDefault="00471293" w:rsidP="00471293">
      <w:pPr>
        <w:ind w:firstLine="720"/>
        <w:jc w:val="both"/>
        <w:rPr>
          <w:sz w:val="28"/>
          <w:szCs w:val="28"/>
        </w:rPr>
      </w:pPr>
      <w:bookmarkStart w:id="10" w:name="sub_10708"/>
      <w:bookmarkEnd w:id="9"/>
      <w:r>
        <w:rPr>
          <w:sz w:val="28"/>
          <w:szCs w:val="28"/>
        </w:rPr>
        <w:t xml:space="preserve"> В целях обеспечения комплексного подхода к решению поставленных задач, концентрации ресурсов здравоохранения на приоритетных направлениях программные мероприятия включают деятельность по следующим направлениям:</w:t>
      </w:r>
    </w:p>
    <w:p w:rsidR="00471293" w:rsidRDefault="00471293" w:rsidP="00471293">
      <w:pPr>
        <w:jc w:val="both"/>
        <w:rPr>
          <w:sz w:val="28"/>
          <w:szCs w:val="28"/>
        </w:rPr>
      </w:pPr>
      <w:bookmarkStart w:id="11" w:name="sub_10741"/>
      <w:bookmarkEnd w:id="10"/>
      <w:r>
        <w:rPr>
          <w:sz w:val="28"/>
          <w:szCs w:val="28"/>
        </w:rPr>
        <w:t xml:space="preserve">- Формирование здорового образа жизни, укрепление </w:t>
      </w:r>
      <w:r w:rsidR="007E20E8">
        <w:rPr>
          <w:sz w:val="28"/>
          <w:szCs w:val="28"/>
        </w:rPr>
        <w:t>и сохранение здоровья населения</w:t>
      </w:r>
      <w:r>
        <w:rPr>
          <w:sz w:val="28"/>
          <w:szCs w:val="28"/>
        </w:rPr>
        <w:t xml:space="preserve"> муниципального района</w:t>
      </w:r>
    </w:p>
    <w:p w:rsidR="00471293" w:rsidRDefault="00471293" w:rsidP="0047129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информированности населения в вопросах профилактики хронических неинфекционных заболеваний и формирования здорового образа жизни.</w:t>
      </w:r>
    </w:p>
    <w:p w:rsidR="00471293" w:rsidRDefault="00471293" w:rsidP="00471293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доли лиц, мотивированных к ведению здорового образа жизни.</w:t>
      </w:r>
    </w:p>
    <w:p w:rsidR="00471293" w:rsidRDefault="00471293" w:rsidP="00471293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среды, способствующей ведению гражданами здорового образа жизни</w:t>
      </w:r>
    </w:p>
    <w:p w:rsidR="00471293" w:rsidRDefault="00471293" w:rsidP="004712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мероприятий и объем их финансирования представлены в </w:t>
      </w:r>
      <w:hyperlink r:id="rId7" w:anchor="sub_11" w:history="1">
        <w:r>
          <w:rPr>
            <w:rStyle w:val="afff1"/>
            <w:b w:val="0"/>
            <w:sz w:val="28"/>
            <w:szCs w:val="28"/>
          </w:rPr>
          <w:t>приложении 1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 подпрограмме.</w:t>
      </w:r>
    </w:p>
    <w:bookmarkEnd w:id="11"/>
    <w:p w:rsidR="00471293" w:rsidRDefault="00471293" w:rsidP="00471293">
      <w:pPr>
        <w:ind w:firstLine="720"/>
        <w:jc w:val="both"/>
        <w:rPr>
          <w:sz w:val="28"/>
          <w:szCs w:val="28"/>
        </w:rPr>
      </w:pPr>
    </w:p>
    <w:p w:rsidR="00471293" w:rsidRDefault="00471293" w:rsidP="004712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Организация управления и механизм реализации подпрограммы</w:t>
      </w:r>
    </w:p>
    <w:p w:rsidR="00471293" w:rsidRDefault="00471293" w:rsidP="00471293">
      <w:pPr>
        <w:ind w:firstLine="720"/>
        <w:jc w:val="both"/>
        <w:rPr>
          <w:sz w:val="28"/>
          <w:szCs w:val="28"/>
        </w:rPr>
      </w:pPr>
    </w:p>
    <w:p w:rsidR="00471293" w:rsidRDefault="00471293" w:rsidP="00471293">
      <w:pPr>
        <w:ind w:firstLine="720"/>
        <w:jc w:val="both"/>
        <w:rPr>
          <w:sz w:val="28"/>
          <w:szCs w:val="28"/>
        </w:rPr>
      </w:pPr>
      <w:bookmarkStart w:id="12" w:name="sub_10714"/>
      <w:r>
        <w:rPr>
          <w:sz w:val="28"/>
          <w:szCs w:val="28"/>
        </w:rPr>
        <w:t xml:space="preserve">Администрация Агаповского муниципального </w:t>
      </w:r>
      <w:r w:rsidR="007E20E8">
        <w:rPr>
          <w:sz w:val="28"/>
          <w:szCs w:val="28"/>
        </w:rPr>
        <w:t>района:</w:t>
      </w:r>
    </w:p>
    <w:bookmarkEnd w:id="12"/>
    <w:p w:rsidR="00471293" w:rsidRDefault="00471293" w:rsidP="004712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несет ответственность за реализацию и конечные результаты подпрограммы, рациональное использование выделяемых на ее выполнение финансовых средств;</w:t>
      </w:r>
    </w:p>
    <w:p w:rsidR="00471293" w:rsidRDefault="00471293" w:rsidP="004712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определяет формы и методы управления реализацией подпрограммы;</w:t>
      </w:r>
    </w:p>
    <w:p w:rsidR="00471293" w:rsidRDefault="00471293" w:rsidP="004712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осуществляет текущее управление реализацией подпрограммы;</w:t>
      </w:r>
    </w:p>
    <w:p w:rsidR="00471293" w:rsidRDefault="00471293" w:rsidP="004712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определяет формирование организационно-финансового плана реализации подпрограммы;</w:t>
      </w:r>
    </w:p>
    <w:p w:rsidR="00471293" w:rsidRDefault="00471293" w:rsidP="004712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ежегодно уточняет с учетом выделяемых на реализацию подпрограммы финансовых средств целевые индикативные показатели ожидаемых результатов мероприятий подпрограммы, затраты по программным мероприятиям, механизм реализации подпрограммы, состав исполнителей;</w:t>
      </w:r>
    </w:p>
    <w:p w:rsidR="00471293" w:rsidRDefault="00471293" w:rsidP="004712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определяет механизм корректировки программных мероприятий и их ресурсное обеспечение в ходе реализации подпрограммы;</w:t>
      </w:r>
    </w:p>
    <w:p w:rsidR="00471293" w:rsidRDefault="00471293" w:rsidP="004712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определяет процедуры обеспечения публичности информации о значениях целевых индикаторов и показателей, результатах мониторинга реализации подпрограммы, программных мероприятиях и об условиях участия в них исполнителей, а также о проводимых конкурсах и критериях определения победителей;</w:t>
      </w:r>
    </w:p>
    <w:p w:rsidR="00471293" w:rsidRDefault="00471293" w:rsidP="004712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сообщает в Управление финансов Агаповского муниципального района обо всех заключаемых в целях реализации программных мероприятий муниципальных контрактах (договорах);</w:t>
      </w:r>
    </w:p>
    <w:p w:rsidR="00471293" w:rsidRDefault="00471293" w:rsidP="004712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несет ответственность за своевременную и качественную подготовку и реализацию подпрограммы, обеспечивает эффективное целевое использование бюджетных средств;</w:t>
      </w:r>
    </w:p>
    <w:p w:rsidR="00471293" w:rsidRDefault="00471293" w:rsidP="004712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 готовит информацию о ходе выполнения подпрограммы.</w:t>
      </w:r>
    </w:p>
    <w:p w:rsidR="00471293" w:rsidRDefault="00471293" w:rsidP="00471293">
      <w:pPr>
        <w:ind w:firstLine="720"/>
        <w:jc w:val="both"/>
        <w:rPr>
          <w:sz w:val="28"/>
          <w:szCs w:val="28"/>
        </w:rPr>
      </w:pPr>
    </w:p>
    <w:p w:rsidR="00471293" w:rsidRDefault="00471293" w:rsidP="00471293">
      <w:pPr>
        <w:jc w:val="center"/>
        <w:rPr>
          <w:sz w:val="28"/>
          <w:szCs w:val="28"/>
        </w:rPr>
      </w:pPr>
      <w:bookmarkStart w:id="13" w:name="sub_10800"/>
      <w:r>
        <w:rPr>
          <w:sz w:val="28"/>
          <w:szCs w:val="28"/>
        </w:rPr>
        <w:t>10. Ожидаемые результаты и оценка эффективности</w:t>
      </w:r>
    </w:p>
    <w:p w:rsidR="00471293" w:rsidRDefault="00471293" w:rsidP="00471293">
      <w:pPr>
        <w:jc w:val="center"/>
        <w:rPr>
          <w:sz w:val="28"/>
          <w:szCs w:val="28"/>
        </w:rPr>
      </w:pPr>
    </w:p>
    <w:p w:rsidR="00471293" w:rsidRDefault="00471293" w:rsidP="00471293">
      <w:pPr>
        <w:ind w:firstLine="720"/>
        <w:jc w:val="both"/>
        <w:rPr>
          <w:b/>
          <w:sz w:val="28"/>
          <w:szCs w:val="28"/>
        </w:rPr>
      </w:pPr>
      <w:bookmarkStart w:id="14" w:name="sub_10728"/>
      <w:bookmarkEnd w:id="13"/>
      <w:r>
        <w:rPr>
          <w:sz w:val="28"/>
          <w:szCs w:val="28"/>
        </w:rPr>
        <w:t xml:space="preserve">Оценка результатов и социально-экономической эффективности Программы будет проводиться на основе системы целевых индикативных показателей. В результате реализации Программы предполагается достижение показателей, указанных в </w:t>
      </w:r>
      <w:hyperlink r:id="rId8" w:anchor="sub_11000" w:history="1">
        <w:r>
          <w:rPr>
            <w:rStyle w:val="afff1"/>
            <w:b w:val="0"/>
            <w:sz w:val="28"/>
            <w:szCs w:val="28"/>
          </w:rPr>
          <w:t>таблице</w:t>
        </w:r>
      </w:hyperlink>
      <w:r>
        <w:rPr>
          <w:b/>
          <w:sz w:val="28"/>
          <w:szCs w:val="28"/>
        </w:rPr>
        <w:t>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969"/>
        <w:gridCol w:w="1120"/>
        <w:gridCol w:w="980"/>
        <w:gridCol w:w="980"/>
        <w:gridCol w:w="980"/>
        <w:gridCol w:w="1043"/>
      </w:tblGrid>
      <w:tr w:rsidR="00471293" w:rsidTr="00471293">
        <w:tc>
          <w:tcPr>
            <w:tcW w:w="97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293" w:rsidRDefault="00471293">
            <w:pPr>
              <w:pStyle w:val="aff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11000"/>
            <w:bookmarkEnd w:id="14"/>
            <w:r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  <w:bookmarkEnd w:id="15"/>
          </w:p>
        </w:tc>
      </w:tr>
      <w:tr w:rsidR="00471293" w:rsidTr="0047129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</w:p>
        </w:tc>
      </w:tr>
      <w:tr w:rsidR="00471293" w:rsidTr="0047129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ожидаемая продолжительность жизни при рождении в Челябинской области, 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</w:tc>
      </w:tr>
      <w:tr w:rsidR="00471293" w:rsidTr="0047129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качеством оказания медицинской помощи, процентов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471293" w:rsidTr="0047129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Смертность населения, чел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</w:tbl>
    <w:p w:rsidR="00471293" w:rsidRDefault="00471293" w:rsidP="00471293">
      <w:pPr>
        <w:ind w:firstLine="720"/>
        <w:jc w:val="both"/>
        <w:rPr>
          <w:sz w:val="28"/>
          <w:szCs w:val="28"/>
        </w:rPr>
      </w:pPr>
    </w:p>
    <w:p w:rsidR="00471293" w:rsidRDefault="00471293" w:rsidP="00471293">
      <w:pPr>
        <w:ind w:firstLine="720"/>
        <w:jc w:val="both"/>
        <w:rPr>
          <w:sz w:val="28"/>
          <w:szCs w:val="28"/>
        </w:rPr>
      </w:pPr>
      <w:bookmarkStart w:id="16" w:name="sub_10802"/>
      <w:r>
        <w:rPr>
          <w:sz w:val="28"/>
          <w:szCs w:val="28"/>
        </w:rPr>
        <w:t xml:space="preserve"> Социально-экономическая эффективность подпрограммы заключается:</w:t>
      </w:r>
    </w:p>
    <w:p w:rsidR="00471293" w:rsidRDefault="00471293" w:rsidP="00471293">
      <w:pPr>
        <w:pStyle w:val="a6"/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bookmarkStart w:id="17" w:name="sub_10801"/>
      <w:bookmarkEnd w:id="16"/>
      <w:r>
        <w:rPr>
          <w:sz w:val="28"/>
          <w:szCs w:val="28"/>
        </w:rPr>
        <w:t xml:space="preserve">В </w:t>
      </w:r>
      <w:r>
        <w:rPr>
          <w:sz w:val="28"/>
          <w:szCs w:val="28"/>
          <w:lang w:eastAsia="ru-RU"/>
        </w:rPr>
        <w:t>улучшении здоровья и качества жизни населения, формировании культуры общественного здоровья, ответственного отношения к здоровью.</w:t>
      </w:r>
    </w:p>
    <w:p w:rsidR="00471293" w:rsidRDefault="00471293" w:rsidP="00471293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 реализации Программы необходимо учитывать возможные экономические и социальные риски. Важнейшими условиями успешной реализации Программы являются минимизация рисков, эффективный мониторинг выполнения намеченных мероприятий, принятие оперативных мер в реализации приоритетных направлений подпрограммы.</w:t>
      </w:r>
    </w:p>
    <w:p w:rsidR="00471293" w:rsidRDefault="00471293" w:rsidP="004712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17"/>
    </w:p>
    <w:p w:rsidR="00471293" w:rsidRDefault="00471293" w:rsidP="00471293">
      <w:pPr>
        <w:rPr>
          <w:sz w:val="28"/>
          <w:szCs w:val="28"/>
        </w:rPr>
        <w:sectPr w:rsidR="00471293" w:rsidSect="00D4014F">
          <w:pgSz w:w="11900" w:h="16800"/>
          <w:pgMar w:top="1134" w:right="851" w:bottom="1134" w:left="1418" w:header="720" w:footer="720" w:gutter="0"/>
          <w:cols w:space="720"/>
        </w:sectPr>
      </w:pPr>
    </w:p>
    <w:p w:rsidR="00471293" w:rsidRDefault="00471293" w:rsidP="00471293">
      <w:pPr>
        <w:ind w:firstLine="720"/>
        <w:jc w:val="right"/>
        <w:rPr>
          <w:b/>
          <w:sz w:val="28"/>
          <w:szCs w:val="28"/>
        </w:rPr>
      </w:pPr>
      <w:bookmarkStart w:id="18" w:name="sub_11"/>
      <w:r>
        <w:rPr>
          <w:rStyle w:val="afff0"/>
          <w:b w:val="0"/>
          <w:bCs/>
          <w:sz w:val="28"/>
          <w:szCs w:val="28"/>
        </w:rPr>
        <w:lastRenderedPageBreak/>
        <w:t>Приложение 1</w:t>
      </w:r>
    </w:p>
    <w:bookmarkEnd w:id="18"/>
    <w:p w:rsidR="00471293" w:rsidRDefault="00471293" w:rsidP="00471293">
      <w:pPr>
        <w:ind w:firstLine="720"/>
        <w:jc w:val="right"/>
        <w:rPr>
          <w:b/>
          <w:sz w:val="28"/>
          <w:szCs w:val="28"/>
        </w:rPr>
      </w:pPr>
      <w:r>
        <w:rPr>
          <w:rStyle w:val="afff0"/>
          <w:b w:val="0"/>
          <w:bCs/>
          <w:sz w:val="28"/>
          <w:szCs w:val="28"/>
        </w:rPr>
        <w:t>к подпрограмме</w:t>
      </w:r>
    </w:p>
    <w:p w:rsidR="00471293" w:rsidRDefault="00471293" w:rsidP="00471293">
      <w:pPr>
        <w:ind w:firstLine="720"/>
        <w:jc w:val="right"/>
        <w:rPr>
          <w:sz w:val="28"/>
          <w:szCs w:val="28"/>
        </w:rPr>
      </w:pPr>
      <w:r>
        <w:rPr>
          <w:rStyle w:val="afff0"/>
          <w:b w:val="0"/>
          <w:bCs/>
          <w:sz w:val="28"/>
          <w:szCs w:val="28"/>
        </w:rPr>
        <w:t xml:space="preserve"> «</w:t>
      </w:r>
      <w:r>
        <w:rPr>
          <w:sz w:val="28"/>
          <w:szCs w:val="28"/>
        </w:rPr>
        <w:t>Пропаганда здорового образа жизни среди</w:t>
      </w:r>
    </w:p>
    <w:p w:rsidR="00471293" w:rsidRDefault="00471293" w:rsidP="00471293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населения Агаповского муниципального района</w:t>
      </w:r>
    </w:p>
    <w:p w:rsidR="00471293" w:rsidRDefault="007E20E8" w:rsidP="0047129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Основные</w:t>
      </w:r>
      <w:r w:rsidR="0047129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мероприятия</w:t>
      </w:r>
    </w:p>
    <w:p w:rsidR="00471293" w:rsidRDefault="00471293" w:rsidP="00471293">
      <w:pPr>
        <w:ind w:firstLine="720"/>
        <w:jc w:val="both"/>
        <w:rPr>
          <w:sz w:val="28"/>
          <w:szCs w:val="28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2800"/>
        <w:gridCol w:w="3448"/>
        <w:gridCol w:w="1559"/>
        <w:gridCol w:w="1559"/>
        <w:gridCol w:w="2694"/>
        <w:gridCol w:w="1588"/>
      </w:tblGrid>
      <w:tr w:rsidR="00471293" w:rsidTr="00F72F6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 (годы)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</w:p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471293" w:rsidTr="00F72F62">
        <w:tc>
          <w:tcPr>
            <w:tcW w:w="14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здорового образа жизни, укрепление и сохранение здоровья населения  муниципального района</w:t>
            </w:r>
          </w:p>
        </w:tc>
      </w:tr>
      <w:tr w:rsidR="00471293" w:rsidTr="00F72F6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1010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1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направленных на формирование здорового образа жизни у граждан АМР:</w:t>
            </w:r>
          </w:p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1.Проведение мероприятий на тему «Вред от  потребления алкоголя и табака», «Здоровый образ жизни», «Спорт – это здоровье» и др.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АМР</w:t>
            </w:r>
          </w:p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-ГБУЗ «Районная больница с.</w:t>
            </w:r>
            <w:r w:rsidR="007E2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Агаповка»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-Комитет по физической культуре, спорту и молодежной политике АМР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-Управление образования АМР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-Управление культуры АМР</w:t>
            </w:r>
          </w:p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-Сельские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471293" w:rsidTr="00F72F62">
        <w:tc>
          <w:tcPr>
            <w:tcW w:w="14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Повышение информированности населения в вопросах профилактики хронических неинфекционных заболеваний и формирования здорового образа жизни.</w:t>
            </w:r>
          </w:p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293" w:rsidTr="00F72F6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информационно-коммуникационной кампании с использованием современных каналов коммуникации и интерактивных способов донесения информации, с учетом целевых групп населения и распространенности факторов риска хронических неинфекционных заболеваний</w:t>
            </w:r>
          </w:p>
          <w:p w:rsidR="00471293" w:rsidRDefault="00471293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проведение районных информационно-образовательных </w:t>
            </w:r>
            <w:r>
              <w:rPr>
                <w:bCs/>
                <w:sz w:val="28"/>
                <w:szCs w:val="28"/>
              </w:rPr>
              <w:lastRenderedPageBreak/>
              <w:t>акций и участие в областных акциях по профилактике заболеваний и формированию здорового образа жизни на территориях сельских поселений,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совместных проектов, направленных на формирование культуры общественного здоровья и улучшение качества жизни населения, с социально ориентированными некоммерческими организациями</w:t>
            </w:r>
          </w:p>
          <w:p w:rsidR="00471293" w:rsidRDefault="00471293">
            <w:pPr>
              <w:spacing w:line="276" w:lineRule="auto"/>
              <w:rPr>
                <w:rFonts w:ascii="Arial" w:hAnsi="Arial"/>
                <w:szCs w:val="24"/>
              </w:rPr>
            </w:pPr>
            <w:r>
              <w:rPr>
                <w:bCs/>
                <w:sz w:val="28"/>
                <w:szCs w:val="28"/>
              </w:rPr>
              <w:t xml:space="preserve">изготовление и распространение </w:t>
            </w:r>
            <w:r>
              <w:rPr>
                <w:bCs/>
                <w:sz w:val="28"/>
                <w:szCs w:val="28"/>
              </w:rPr>
              <w:lastRenderedPageBreak/>
              <w:t>информационных материалов, направленных на профилактику неинфекционных заболеваний и формирование здорового образа жизни во всех поселениях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-Администрация АМР</w:t>
            </w:r>
          </w:p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-ГБУЗ «Районная больница с.</w:t>
            </w:r>
            <w:r w:rsidR="007E2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Агаповка»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-Комитет по физической культуре, спорту и молодежной политике АМР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-Управление образования АМР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-Управление культуры АМР</w:t>
            </w:r>
          </w:p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-Сельские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финансирования </w:t>
            </w:r>
          </w:p>
        </w:tc>
      </w:tr>
      <w:tr w:rsidR="00471293" w:rsidTr="00F72F62">
        <w:tc>
          <w:tcPr>
            <w:tcW w:w="14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доли лиц, мотивированных к ведению здорового образа жизни</w:t>
            </w:r>
          </w:p>
        </w:tc>
      </w:tr>
      <w:tr w:rsidR="00471293" w:rsidTr="00F72F6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вовлечения обучающихся образовательных организаций среднего, среднего специального образования в реализацию мероприятий программы.</w:t>
            </w:r>
          </w:p>
          <w:p w:rsidR="00471293" w:rsidRDefault="00471293">
            <w:pPr>
              <w:spacing w:line="276" w:lineRule="auto"/>
              <w:rPr>
                <w:rFonts w:ascii="Arial" w:hAnsi="Arial"/>
                <w:szCs w:val="24"/>
              </w:rPr>
            </w:pPr>
            <w:r>
              <w:rPr>
                <w:sz w:val="28"/>
                <w:szCs w:val="28"/>
              </w:rPr>
              <w:t xml:space="preserve">Вовлечение гражданского сообщества, в том </w:t>
            </w:r>
            <w:r>
              <w:rPr>
                <w:sz w:val="28"/>
                <w:szCs w:val="28"/>
              </w:rPr>
              <w:lastRenderedPageBreak/>
              <w:t xml:space="preserve">числе некоммерческих организаций и добровольцев, волонтеров-медиков к участию в реализации мероприятий муниципальной программы, укрепления общественного здоровья на территории </w:t>
            </w:r>
            <w:r>
              <w:rPr>
                <w:bCs/>
                <w:sz w:val="28"/>
                <w:szCs w:val="28"/>
              </w:rPr>
              <w:t>сельских поселений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-Администрация АМР</w:t>
            </w:r>
          </w:p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-ГБУЗ «Районная больница с.</w:t>
            </w:r>
            <w:r w:rsidR="007E2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Агаповка»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-Комитет по физической культуре, спорту и молодежной политике АМР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-Управление образования АМР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-Управление культуры АМР</w:t>
            </w:r>
          </w:p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-Сельские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финансирования </w:t>
            </w:r>
          </w:p>
        </w:tc>
      </w:tr>
      <w:tr w:rsidR="00471293" w:rsidTr="00F72F62">
        <w:tc>
          <w:tcPr>
            <w:tcW w:w="14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среды, способствующей ведению гражданами здорового образа жизни</w:t>
            </w:r>
          </w:p>
        </w:tc>
      </w:tr>
      <w:tr w:rsidR="00471293" w:rsidTr="00F72F62"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среды, способствующей ведению гражданами здорового образа жизни, включая здоровое питание (в том числе ликвидацию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микронутриентной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недостаточности, сокращение потребления соли и сахара), защиту от табачного дыма, снижение потребления алкоголя, создание условий для занятий физической культурой и спортом, повышения охвата профилактическими осмотрами жителей.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-Администрация АМР</w:t>
            </w:r>
          </w:p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-ГБУЗ «Районная больница с.</w:t>
            </w:r>
            <w:r w:rsidR="007E2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Агаповка»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-Комитет по физической культуре, спорту и молодежной политике АМР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-Управление образования АМР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-Управление культуры АМР</w:t>
            </w:r>
          </w:p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-Сельские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293" w:rsidTr="00F72F62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93" w:rsidRDefault="00471293">
            <w:pPr>
              <w:pStyle w:val="a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  <w:p w:rsidR="00471293" w:rsidRDefault="00471293">
            <w:pPr>
              <w:pStyle w:val="a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1293" w:rsidRDefault="00471293" w:rsidP="00471293">
      <w:pPr>
        <w:rPr>
          <w:sz w:val="28"/>
          <w:szCs w:val="28"/>
        </w:rPr>
        <w:sectPr w:rsidR="00471293" w:rsidSect="00D4014F">
          <w:pgSz w:w="16837" w:h="11905" w:orient="landscape"/>
          <w:pgMar w:top="1134" w:right="851" w:bottom="1134" w:left="1418" w:header="720" w:footer="720" w:gutter="0"/>
          <w:cols w:space="720"/>
        </w:sectPr>
      </w:pPr>
    </w:p>
    <w:p w:rsidR="00471293" w:rsidRDefault="00471293" w:rsidP="00471293">
      <w:pPr>
        <w:jc w:val="center"/>
        <w:rPr>
          <w:color w:val="000000"/>
          <w:sz w:val="28"/>
          <w:szCs w:val="28"/>
        </w:rPr>
      </w:pPr>
      <w:bookmarkStart w:id="20" w:name="sub_10737"/>
      <w:bookmarkEnd w:id="20"/>
      <w:r>
        <w:rPr>
          <w:color w:val="000000"/>
          <w:sz w:val="28"/>
          <w:szCs w:val="28"/>
        </w:rPr>
        <w:lastRenderedPageBreak/>
        <w:t>ПОДПРОГРАММА</w:t>
      </w:r>
    </w:p>
    <w:p w:rsidR="00471293" w:rsidRDefault="00471293" w:rsidP="0047129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«Обеспечение жильем медицинских работников Государственного Бюджетного Учреждения Здравоохранения на территории Агаповского муниципального района»</w:t>
      </w:r>
    </w:p>
    <w:p w:rsidR="00471293" w:rsidRDefault="00471293" w:rsidP="00471293">
      <w:pPr>
        <w:jc w:val="center"/>
        <w:rPr>
          <w:color w:val="000000"/>
          <w:sz w:val="28"/>
          <w:szCs w:val="28"/>
        </w:rPr>
      </w:pPr>
    </w:p>
    <w:p w:rsidR="00471293" w:rsidRDefault="00471293" w:rsidP="0047129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 ПОДПРОГРАММЫ</w:t>
      </w:r>
    </w:p>
    <w:p w:rsidR="00471293" w:rsidRDefault="00471293" w:rsidP="00471293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71293" w:rsidTr="004712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жильем медицинских работников государственного бюджетного учреждения здравоохранения на территории Агаповского муниципального района</w:t>
            </w:r>
          </w:p>
        </w:tc>
      </w:tr>
      <w:tr w:rsidR="00471293" w:rsidTr="004712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Агаповского муниципального района</w:t>
            </w:r>
          </w:p>
        </w:tc>
      </w:tr>
      <w:tr w:rsidR="00471293" w:rsidTr="004712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-УИЗО Агаповского муниципального района 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-ГБУЗ «Районная больница </w:t>
            </w:r>
            <w:r w:rsidR="007E20E8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с.</w:t>
            </w:r>
            <w:r w:rsidR="007E20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Агаповка»</w:t>
            </w:r>
          </w:p>
        </w:tc>
      </w:tr>
      <w:tr w:rsidR="00471293" w:rsidTr="004712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оказания медицинской помощи населению на территории муниципального района, путем увеличения штатов  медицинских работников в учреждениях здравоохранения, расположенных на территории района.</w:t>
            </w:r>
          </w:p>
        </w:tc>
      </w:tr>
      <w:tr w:rsidR="00471293" w:rsidTr="004712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поддержки в решении жилищной проблемы работников здравоохранения путем предоставления служебных помещений.</w:t>
            </w:r>
          </w:p>
        </w:tc>
      </w:tr>
      <w:tr w:rsidR="00471293" w:rsidTr="004712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 годы без разбивки на этапы</w:t>
            </w:r>
          </w:p>
        </w:tc>
      </w:tr>
      <w:tr w:rsidR="00471293" w:rsidTr="004712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Укомплектованность кадрами государственного бюджетного учреждения здравоохранения </w:t>
            </w:r>
            <w:r>
              <w:rPr>
                <w:color w:val="000000"/>
                <w:sz w:val="28"/>
                <w:szCs w:val="28"/>
              </w:rPr>
              <w:t>на территории Агаповского муниципального района</w:t>
            </w:r>
          </w:p>
        </w:tc>
      </w:tr>
      <w:tr w:rsidR="00471293" w:rsidTr="004712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на реализацию подпрограммы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средств, предусмотренных на реализацию подпрограммы: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в. метра"/>
              </w:smartTagPr>
              <w:r>
                <w:rPr>
                  <w:sz w:val="28"/>
                  <w:szCs w:val="28"/>
                </w:rPr>
                <w:lastRenderedPageBreak/>
                <w:t>2021 г</w:t>
              </w:r>
            </w:smartTag>
            <w:r>
              <w:rPr>
                <w:sz w:val="28"/>
                <w:szCs w:val="28"/>
              </w:rPr>
              <w:t xml:space="preserve">. – 10500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в. метра"/>
              </w:smartTagPr>
              <w:r>
                <w:rPr>
                  <w:sz w:val="28"/>
                  <w:szCs w:val="28"/>
                </w:rPr>
                <w:t>2022 г</w:t>
              </w:r>
            </w:smartTag>
            <w:r>
              <w:rPr>
                <w:sz w:val="28"/>
                <w:szCs w:val="28"/>
              </w:rPr>
              <w:t xml:space="preserve">. – 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в. метра"/>
              </w:smartTagPr>
              <w:r>
                <w:rPr>
                  <w:sz w:val="28"/>
                  <w:szCs w:val="28"/>
                </w:rPr>
                <w:t>2023 г</w:t>
              </w:r>
            </w:smartTag>
            <w:r>
              <w:rPr>
                <w:sz w:val="28"/>
                <w:szCs w:val="28"/>
              </w:rPr>
              <w:t xml:space="preserve">. – 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в. метра"/>
              </w:smartTagPr>
              <w:r>
                <w:rPr>
                  <w:sz w:val="28"/>
                  <w:szCs w:val="28"/>
                </w:rPr>
                <w:t>2024 г</w:t>
              </w:r>
            </w:smartTag>
            <w:r>
              <w:rPr>
                <w:sz w:val="28"/>
                <w:szCs w:val="28"/>
              </w:rPr>
              <w:t xml:space="preserve">. – 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в. метра"/>
              </w:smartTagPr>
              <w:r>
                <w:rPr>
                  <w:sz w:val="28"/>
                  <w:szCs w:val="28"/>
                </w:rPr>
                <w:t>2025 г</w:t>
              </w:r>
            </w:smartTag>
            <w:r>
              <w:rPr>
                <w:sz w:val="28"/>
                <w:szCs w:val="28"/>
              </w:rPr>
              <w:t xml:space="preserve">– 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..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-Объем бюджетных ассигнований определяется Законом о бюджете Челябинской области на 2021 год плановый период 2022-2025 гг.. </w:t>
            </w:r>
          </w:p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-Реализация мероприятий также возможна за счет привлечения внебюджетных источников финансирования.</w:t>
            </w:r>
          </w:p>
        </w:tc>
      </w:tr>
      <w:tr w:rsidR="00471293" w:rsidTr="0047129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конечные  результаты реализации подпрограммы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подпрограммы в полном объеме будет способствовать улучшению  качества оказания медицинской помощи населению на территории Агаповского муниципального района.</w:t>
            </w:r>
          </w:p>
        </w:tc>
      </w:tr>
    </w:tbl>
    <w:p w:rsidR="00471293" w:rsidRDefault="00471293" w:rsidP="00471293">
      <w:pPr>
        <w:rPr>
          <w:sz w:val="28"/>
          <w:szCs w:val="28"/>
        </w:rPr>
      </w:pPr>
    </w:p>
    <w:p w:rsidR="00471293" w:rsidRDefault="00471293" w:rsidP="00471293">
      <w:pPr>
        <w:rPr>
          <w:sz w:val="28"/>
          <w:szCs w:val="28"/>
        </w:rPr>
      </w:pPr>
    </w:p>
    <w:p w:rsidR="00471293" w:rsidRDefault="00471293" w:rsidP="00471293">
      <w:pPr>
        <w:numPr>
          <w:ilvl w:val="0"/>
          <w:numId w:val="4"/>
        </w:num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текущего состояния сферы реализации подпрограммы и прогноз развития на перспективу.</w:t>
      </w:r>
    </w:p>
    <w:p w:rsidR="00471293" w:rsidRDefault="00471293" w:rsidP="00471293">
      <w:pPr>
        <w:ind w:left="360"/>
        <w:jc w:val="center"/>
        <w:rPr>
          <w:sz w:val="28"/>
          <w:szCs w:val="28"/>
        </w:rPr>
      </w:pPr>
    </w:p>
    <w:p w:rsidR="00471293" w:rsidRDefault="00471293" w:rsidP="00471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Основанием для разработки подпрограммы является растущая из года в год потребность государственных учреждений здравоохранения в медицинских работниках (далее работники).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Сложившаяся в течение многих лет проблема требует комплексного подхода к решению насущных задач и принятия действенных мер к формированию кадровой политики в здравоохранении, так как медицинские кадры - наиболее значимая часть ресурсов здравоохранения, определяющая эффективность деятельности как отдельных структурных подразделений, так и всей системы здравоохранения района в целом.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направлением работы по ликвидации кадрового дефицита является, в том числе, обеспечение работников здравоохранения жильём.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основных причин нежелания молодых специалистов трудоустраиваться в район является отсутствие жилой площади. Эта же причина негативно сказывается на возможности привлечения сотрудников здравоохранения из других регионов Российской Федерации, в том числе по программам «Земский доктор», «Земский фельдшер».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числу наиболее актуальных проблем, позволяющих обеспечить учреждение здравоохранения Агаповского муниципального района квалифицированными кадрами, относится обеспечение специалистов жильем.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 государственных учреждений здравоохранения, на 1 января 2021года потребность в жилых помещениях составляет не менее 15 единиц.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Успешное выполнение мероприятий подпрограммы послужит основой для создания более доступной и качественной медицинской </w:t>
      </w:r>
      <w:r w:rsidR="007E20E8">
        <w:rPr>
          <w:sz w:val="28"/>
          <w:szCs w:val="28"/>
        </w:rPr>
        <w:t>помощи здравоохранения для</w:t>
      </w:r>
      <w:r>
        <w:rPr>
          <w:sz w:val="28"/>
          <w:szCs w:val="28"/>
        </w:rPr>
        <w:t xml:space="preserve"> населения Агаповского муниципального района, позволит добиться стратегических целей.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71293" w:rsidRDefault="00471293" w:rsidP="00471293">
      <w:pPr>
        <w:pStyle w:val="5"/>
        <w:spacing w:before="0"/>
        <w:ind w:firstLine="709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2. Приоритеты, цели и задачи подпрограммы</w:t>
      </w:r>
    </w:p>
    <w:p w:rsidR="00471293" w:rsidRDefault="00471293" w:rsidP="00471293">
      <w:pPr>
        <w:rPr>
          <w:sz w:val="28"/>
          <w:szCs w:val="28"/>
          <w:lang w:eastAsia="x-none"/>
        </w:rPr>
      </w:pP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подпрограммы – создание условий для оказания медицинской помощи населению на территории муниципального </w:t>
      </w:r>
      <w:r w:rsidR="007E20E8">
        <w:rPr>
          <w:sz w:val="28"/>
          <w:szCs w:val="28"/>
        </w:rPr>
        <w:t>района, путем увеличения штатов</w:t>
      </w:r>
      <w:r>
        <w:rPr>
          <w:sz w:val="28"/>
          <w:szCs w:val="28"/>
        </w:rPr>
        <w:t xml:space="preserve"> медицинских работников в учреждениях здравоохранения, расположенных на территории района, другими словами сокращение дефицита работников здравоохранения в государственных медицинских организациях.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указанной цели обеспечивается решением следующей задачи - оказание поддержки в решении жилищной проблемы работников здравоохранения путем предоставления служебных помещений: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Обеспечение кадрами государственных учреждений здравоохранения 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Планирование трудоустройства работников здравоохранения с использованием эффективных мотивационных механизмов.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Решение социальных вопросов медицинских работников здравоохранения с целью закрепления их на рабочих местах.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Повышение престижа профессии работников здравоохранения.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науки, в том числе: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кадрами государственных учреждений здравоохранения; 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подготовки и трудоустройства работников здравоохранения с использованием современных технологий кадрового менеджмента, эффективных мотивационных механизмов, позволяющих обеспечить государственные учреждения здравоохранения квалифицированными кадрами, способными улучшить качество оказания медицинской помощи населению;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социальных вопросов работников здравоохранения в целях повышения доступности и качества оказываемой медицинской помощи, повышение престижа профессии.</w:t>
      </w:r>
    </w:p>
    <w:p w:rsidR="00471293" w:rsidRDefault="00471293" w:rsidP="00471293">
      <w:pPr>
        <w:jc w:val="center"/>
        <w:outlineLvl w:val="0"/>
        <w:rPr>
          <w:bCs/>
          <w:sz w:val="28"/>
          <w:szCs w:val="28"/>
        </w:rPr>
      </w:pPr>
    </w:p>
    <w:p w:rsidR="00471293" w:rsidRDefault="00471293" w:rsidP="00471293">
      <w:pPr>
        <w:jc w:val="center"/>
        <w:outlineLvl w:val="0"/>
        <w:rPr>
          <w:bCs/>
          <w:sz w:val="28"/>
          <w:szCs w:val="28"/>
        </w:rPr>
      </w:pPr>
    </w:p>
    <w:p w:rsidR="00471293" w:rsidRDefault="00471293" w:rsidP="00471293">
      <w:pPr>
        <w:jc w:val="center"/>
        <w:outlineLvl w:val="0"/>
        <w:rPr>
          <w:bCs/>
          <w:sz w:val="28"/>
          <w:szCs w:val="28"/>
        </w:rPr>
      </w:pPr>
    </w:p>
    <w:p w:rsidR="00F72F62" w:rsidRDefault="00F72F62" w:rsidP="00471293">
      <w:pPr>
        <w:jc w:val="center"/>
        <w:outlineLvl w:val="0"/>
        <w:rPr>
          <w:bCs/>
          <w:sz w:val="28"/>
          <w:szCs w:val="28"/>
        </w:rPr>
      </w:pPr>
    </w:p>
    <w:p w:rsidR="00471293" w:rsidRDefault="00471293" w:rsidP="00471293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 Целевые показатели (индикаторы) подпрограммы</w:t>
      </w:r>
    </w:p>
    <w:p w:rsidR="00F72F62" w:rsidRDefault="00F72F62" w:rsidP="00471293">
      <w:pPr>
        <w:jc w:val="center"/>
        <w:outlineLvl w:val="0"/>
        <w:rPr>
          <w:bCs/>
          <w:sz w:val="28"/>
          <w:szCs w:val="28"/>
        </w:rPr>
      </w:pPr>
    </w:p>
    <w:p w:rsidR="00471293" w:rsidRDefault="00471293" w:rsidP="00471293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Степень достижения запланированных результатов и намеченной цели </w:t>
      </w:r>
      <w:r>
        <w:rPr>
          <w:bCs/>
          <w:sz w:val="28"/>
          <w:szCs w:val="28"/>
        </w:rPr>
        <w:t>подпрограммы</w:t>
      </w:r>
      <w:r>
        <w:rPr>
          <w:sz w:val="28"/>
          <w:szCs w:val="28"/>
        </w:rPr>
        <w:t xml:space="preserve"> определяется следующими целевыми индикаторами, показателями: укомплектованность кадрами государственного бюджетного учреждения здравоохранения </w:t>
      </w:r>
      <w:r>
        <w:rPr>
          <w:color w:val="000000"/>
          <w:sz w:val="28"/>
          <w:szCs w:val="28"/>
        </w:rPr>
        <w:t>на территории Агаповского муниципального района:</w:t>
      </w:r>
    </w:p>
    <w:p w:rsidR="00471293" w:rsidRDefault="00471293" w:rsidP="00471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Обеспеченность врачами.</w:t>
      </w:r>
    </w:p>
    <w:p w:rsidR="00471293" w:rsidRDefault="00471293" w:rsidP="00471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Обеспеченность средним медицинским персоналом.</w:t>
      </w:r>
    </w:p>
    <w:p w:rsidR="00471293" w:rsidRDefault="00471293" w:rsidP="00471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Укомплектованность врачами скорой медицинской помощи при коэффициенте совместительства не более 1,0.</w:t>
      </w:r>
    </w:p>
    <w:p w:rsidR="00471293" w:rsidRDefault="00471293" w:rsidP="00471293">
      <w:pPr>
        <w:pStyle w:val="5"/>
        <w:spacing w:before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4. Укомплектованность фельдшерами скорой медицинской помощи при коэффициенте совместительства не более 1,0.</w:t>
      </w:r>
    </w:p>
    <w:p w:rsidR="00471293" w:rsidRDefault="00471293" w:rsidP="00471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Обеспеченность сотрудниками не имеющих медицинское образование.</w:t>
      </w:r>
    </w:p>
    <w:p w:rsidR="00471293" w:rsidRDefault="00471293" w:rsidP="00471293">
      <w:pPr>
        <w:rPr>
          <w:sz w:val="28"/>
          <w:szCs w:val="28"/>
        </w:rPr>
      </w:pPr>
    </w:p>
    <w:p w:rsidR="00471293" w:rsidRDefault="00471293" w:rsidP="00471293">
      <w:pPr>
        <w:jc w:val="center"/>
        <w:rPr>
          <w:sz w:val="28"/>
          <w:szCs w:val="28"/>
        </w:rPr>
      </w:pPr>
      <w:r>
        <w:rPr>
          <w:sz w:val="28"/>
          <w:szCs w:val="28"/>
        </w:rPr>
        <w:t>4. Срок реализации подпрограммы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подпрограммы – 2021-2025годы </w:t>
      </w:r>
      <w:r>
        <w:rPr>
          <w:bCs/>
          <w:sz w:val="28"/>
          <w:szCs w:val="28"/>
        </w:rPr>
        <w:t>без разбивки на этапы</w:t>
      </w:r>
      <w:r>
        <w:rPr>
          <w:sz w:val="28"/>
          <w:szCs w:val="28"/>
        </w:rPr>
        <w:t xml:space="preserve">. 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71293" w:rsidRDefault="00471293" w:rsidP="00471293">
      <w:pPr>
        <w:ind w:firstLine="54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Меры </w:t>
      </w:r>
      <w:r>
        <w:rPr>
          <w:sz w:val="28"/>
          <w:szCs w:val="28"/>
        </w:rPr>
        <w:t>государственного и правового регулирования</w:t>
      </w:r>
    </w:p>
    <w:p w:rsidR="00471293" w:rsidRDefault="00471293" w:rsidP="00471293">
      <w:pPr>
        <w:ind w:firstLine="540"/>
        <w:jc w:val="center"/>
        <w:rPr>
          <w:sz w:val="28"/>
          <w:szCs w:val="28"/>
        </w:rPr>
      </w:pP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мероприятий подпрограммы направлена на достижение ее целей и решение поставленной задачи и включает в себя приобретение жилых домов с земельным участком в собственность муниципального образования «Агаповский муниципальный район», в соответствии с требованиями действующего законодательства, в целях включения их в специализированный жилищный фонд муниципального образования «Агаповский муниципальный район» и предоставления их по договорам найма служебных жилых помещений участникам муниципальной программы.</w:t>
      </w:r>
    </w:p>
    <w:p w:rsidR="00471293" w:rsidRDefault="00471293" w:rsidP="00471293">
      <w:pPr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Муниципальная программа разработана с учетом требований </w:t>
      </w:r>
      <w:r>
        <w:rPr>
          <w:color w:val="000000"/>
          <w:sz w:val="28"/>
          <w:szCs w:val="28"/>
        </w:rPr>
        <w:t>постановления Правительства Российской Федерации от 09.10.2019 года № 1304 «Об утверждении принципов модернизации первичного звена здравоохранения Российской Федерации и Правил проведения экспертизы проектов региональных программ модернизации первичного звена здравоохранения, осуществления мониторинга и контроля за реализацией региональных программ модернизации первичного звена здравоохранения» и нацелена на обеспечение качества и доступности медицинской помощи, повышение эффективности медицинских услуг, объемы и виды которых должны соответствовать уровню заболеваемости и потребностям населения в соответствии с областной программой</w:t>
      </w:r>
    </w:p>
    <w:p w:rsidR="00471293" w:rsidRDefault="00471293" w:rsidP="00471293">
      <w:pPr>
        <w:ind w:firstLine="708"/>
        <w:jc w:val="center"/>
        <w:rPr>
          <w:sz w:val="28"/>
          <w:szCs w:val="28"/>
          <w:highlight w:val="yellow"/>
        </w:rPr>
      </w:pPr>
    </w:p>
    <w:p w:rsidR="00471293" w:rsidRDefault="00471293" w:rsidP="00471293">
      <w:pPr>
        <w:pStyle w:val="5"/>
        <w:spacing w:before="0"/>
        <w:ind w:firstLine="709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6. Ресурсное обеспечение подпрограммы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средств, предусмотренный на реализацию подпрограммы на период 2021-2025 годов: источником финансирования мероприятий муниципальной </w:t>
      </w:r>
      <w:r>
        <w:rPr>
          <w:sz w:val="28"/>
          <w:szCs w:val="28"/>
        </w:rPr>
        <w:lastRenderedPageBreak/>
        <w:t>программы являются средства местного бюджета Агаповского муниципального района, средства областного и федерального бюджетов. Реализация мероприятий также возможна за счет привлечения внебюджетных источников финансирования.</w:t>
      </w:r>
    </w:p>
    <w:p w:rsidR="00471293" w:rsidRDefault="00471293" w:rsidP="00471293">
      <w:pPr>
        <w:pStyle w:val="5"/>
        <w:spacing w:before="0"/>
        <w:ind w:firstLine="709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471293" w:rsidRDefault="00471293" w:rsidP="00471293">
      <w:pPr>
        <w:pStyle w:val="5"/>
        <w:spacing w:before="0"/>
        <w:ind w:firstLine="709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7. Механизм реализации подпрограммы</w:t>
      </w:r>
    </w:p>
    <w:p w:rsidR="00471293" w:rsidRDefault="00471293" w:rsidP="00471293">
      <w:pPr>
        <w:pStyle w:val="5"/>
        <w:spacing w:before="0"/>
        <w:ind w:firstLine="709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и контроль за ходом ее реализации</w:t>
      </w:r>
    </w:p>
    <w:p w:rsidR="00471293" w:rsidRDefault="00471293" w:rsidP="00471293">
      <w:pPr>
        <w:rPr>
          <w:sz w:val="28"/>
          <w:szCs w:val="28"/>
          <w:lang w:eastAsia="x-none"/>
        </w:rPr>
      </w:pPr>
    </w:p>
    <w:p w:rsidR="00471293" w:rsidRDefault="00471293" w:rsidP="0047129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исполнителем подпрограммы является Администрация Агаповского муниципального района, соисполнителями подпрограммы являются УИЗО Агаповского муниципального района и ГБУЗ «Районная больница» с. Агаповка».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реализуется в виде комплекса мероприятий, взаимосвязанных между собой и направленных на решение поставленной задачи.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осуществляется за счет средств бюджета Агаповского муниципального района, средств областного и федерального бюджетов. Реализация мероприятий также возможна за счет привлечения внебюджетных источников финансирования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м</w:t>
      </w:r>
      <w:r w:rsidR="007E20E8">
        <w:rPr>
          <w:sz w:val="28"/>
          <w:szCs w:val="28"/>
        </w:rPr>
        <w:t>униципальной программы являются</w:t>
      </w:r>
      <w:r>
        <w:rPr>
          <w:sz w:val="28"/>
          <w:szCs w:val="28"/>
        </w:rPr>
        <w:t xml:space="preserve"> работники государственного учреждения здравоохранения «Районная больница» с. Агаповка», не обеспеченные жилыми помещениями в соответствующем населенном пункте.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жильем участников подпрограммы осуществляется в пределах предусмотренных ассигнований, в форме предоставления служебных жилых помещений работникам не обеспеченным жилыми помещениями в соответствующем населенном пункте, по договорам найма служебного жилого помещения, в порядке, утвержденном Решением собрания депутатов Агаповского муниципального района Челябинской области от 28.12.2007 № 417 «Об утверждении порядка предоставления гражданам служебных жилых помещений в Агаповском муниципальном районе» с изменениями.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целях реализации муниципальной программы УИЗО Агаповского муниципального района осуществляет приобретение объектов недвижимого имущества (жилых помещений) в муниципальную собственность  муниципального образования «Агаповский муниципальный район», в соответствии с Положением </w:t>
      </w:r>
      <w:r w:rsidR="007E20E8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по имуществу и земельным отношениям Агаповского муниципального района и Порядком приобретения имущества в муниципальную собственность «Агаповский муниципальный район» на основании заявок (предложений) поступающих от государственного учреждения здравоохранения о потребности приобретения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жилых домов с земельным участком</w:t>
      </w:r>
      <w:r>
        <w:rPr>
          <w:color w:val="FF0000"/>
          <w:sz w:val="28"/>
          <w:szCs w:val="28"/>
        </w:rPr>
        <w:t>.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УИЗО осуществляют приобретение жилых домов с земельным участком на рынке недвижимости в се</w:t>
      </w:r>
      <w:r w:rsidR="007E20E8">
        <w:rPr>
          <w:sz w:val="28"/>
          <w:szCs w:val="28"/>
        </w:rPr>
        <w:t>ле Агаповка Челябинской области</w:t>
      </w:r>
      <w:r>
        <w:rPr>
          <w:sz w:val="28"/>
          <w:szCs w:val="28"/>
        </w:rPr>
        <w:t>.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Прогнозная потребность в приобретении объектов недвижимого имущества в муниципальную собственность необходимая для реализации мероприятий настоящей муниципальной программы в разрезе учреждений здравоохранения, представлена в приложении 2 к настоящей подпрограмме.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Расчетная стоимость приобретения жилого помещения определяется исходя из размера общей площади жилого помещения, рассчитанной исходя из нормы предоставления служебных жилых помещений на одного человека, установленной на территории Агаповского муниципального района, и стоимости </w:t>
      </w:r>
      <w:smartTag w:uri="urn:schemas-microsoft-com:office:smarttags" w:element="metricconverter">
        <w:smartTagPr>
          <w:attr w:name="ProductID" w:val="1 кв. метра"/>
        </w:smartTagPr>
        <w:r>
          <w:rPr>
            <w:sz w:val="28"/>
            <w:szCs w:val="28"/>
          </w:rPr>
          <w:t>1 кв. метра</w:t>
        </w:r>
      </w:smartTag>
      <w:r>
        <w:rPr>
          <w:sz w:val="28"/>
          <w:szCs w:val="28"/>
        </w:rPr>
        <w:t xml:space="preserve"> общей площади жилого помещения рассчитанной из рыночных предложений.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Очередность предоставления служебных жилых помещений сотрудникам здравоохранения на территории Агаповского муниципального района представлена в приложении 3 к настоящей подпрограмме.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Закрепление за гражданами жилья, осуществляется в порядке, утвержденным Решением собрания депутатов Агаповского муниципального района Челябинской области от 28.12.2007 № 417 «Об утверждении порядка предоставления гражданам служебных жилых помещений в Агаповском муниципальном районе», с изменениями, приобретенных в муниципальную собственность в рамках реализации подпрограммы. Включение жилых домов в состав специализированного жилищного фонда Агаповского муниципального района, с отнесением к служебным жилым помещениям осуществляется в порядке, установленном законодательством. 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муниципальной программы несет ответственность за целевое и эффективное использование средств бюджета, выделяемых на реализацию муниципальной программы.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региональной программы осуществляет администрация Агаповского муниципального района. 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71293" w:rsidRDefault="00471293" w:rsidP="00471293">
      <w:pPr>
        <w:pStyle w:val="5"/>
        <w:spacing w:before="0"/>
        <w:ind w:firstLine="709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8.  Оценка эффективности реализации подпрограммы</w:t>
      </w:r>
    </w:p>
    <w:p w:rsidR="00471293" w:rsidRDefault="00471293" w:rsidP="00471293">
      <w:pPr>
        <w:rPr>
          <w:rFonts w:ascii="Arial" w:hAnsi="Arial"/>
          <w:szCs w:val="24"/>
        </w:rPr>
      </w:pPr>
    </w:p>
    <w:p w:rsidR="00471293" w:rsidRDefault="00471293" w:rsidP="00471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подпрограммы будет производиться на основе системы целевых индикаторов, обеспечивающей мониторинг динамики изменений по обеспечению кадрами за отчетный период с целью уточнения или корректировки поставленных задач и проводимых мероприятий.</w:t>
      </w:r>
    </w:p>
    <w:p w:rsidR="00471293" w:rsidRDefault="00471293" w:rsidP="00471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подпрограммы, в целом и по отдельным направлениям производится путем сравнения фактических значений целевых индикаторов с плановыми значениями, указанными в приложении 1 к подпрограмме. При этом:</w:t>
      </w:r>
    </w:p>
    <w:p w:rsidR="00471293" w:rsidRDefault="00471293" w:rsidP="00471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случае, если фактические значения показателей составляют более 90 процентов плановых значений, эффективность реализации подпрограммы оценивается как высокая;</w:t>
      </w:r>
    </w:p>
    <w:p w:rsidR="00471293" w:rsidRDefault="00471293" w:rsidP="00471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случае, если фактические значения показателей составляют от 75 процентов до 90 процентов плановых значений, эффективность реализации подпрограммы оценивается как удовлетворительная;</w:t>
      </w:r>
    </w:p>
    <w:p w:rsidR="00471293" w:rsidRDefault="00471293" w:rsidP="00471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в случае, если фактические значения показателей результативности составляют менее 75 процентов плановых значений, эффективность реализации подпрограммы оценивается как низкая.</w:t>
      </w:r>
    </w:p>
    <w:p w:rsidR="00471293" w:rsidRDefault="00471293" w:rsidP="00471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реализации подпрограммы приведены в приложении 2 к подпрограмме.</w:t>
      </w:r>
    </w:p>
    <w:p w:rsidR="00471293" w:rsidRDefault="00471293" w:rsidP="0047129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целевых значений показателя обеспеченности сотрудников здравоохранения, оказывающими первичную медико-санитарную помощь, а также укомплектованности врачами и фельдшерами скорой медицинской помощи будет способствовать исполнению </w:t>
      </w:r>
      <w:hyperlink r:id="rId9" w:history="1">
        <w:r>
          <w:rPr>
            <w:rStyle w:val="a4"/>
            <w:sz w:val="28"/>
            <w:szCs w:val="28"/>
          </w:rPr>
          <w:t>Указов Президента Российской Федерации от 7 мая 2012 года № 598 «О совершенствовании государственной политики в сфере здравоохранения</w:t>
        </w:r>
      </w:hyperlink>
      <w:r>
        <w:rPr>
          <w:sz w:val="28"/>
          <w:szCs w:val="28"/>
        </w:rPr>
        <w:t>», от 7 мая 2018 года № 204 «О национальных целях и стратегических задачах развития Российской Федерации на период до 2024 года».</w:t>
      </w:r>
    </w:p>
    <w:p w:rsidR="00471293" w:rsidRDefault="00471293" w:rsidP="00471293">
      <w:pPr>
        <w:ind w:firstLine="709"/>
        <w:jc w:val="both"/>
        <w:rPr>
          <w:sz w:val="28"/>
          <w:szCs w:val="28"/>
        </w:rPr>
      </w:pPr>
    </w:p>
    <w:p w:rsidR="00471293" w:rsidRDefault="00471293" w:rsidP="00471293">
      <w:pPr>
        <w:ind w:left="4248"/>
        <w:outlineLvl w:val="0"/>
        <w:rPr>
          <w:sz w:val="28"/>
          <w:szCs w:val="28"/>
        </w:rPr>
      </w:pPr>
    </w:p>
    <w:p w:rsidR="00471293" w:rsidRDefault="00471293" w:rsidP="00471293">
      <w:pPr>
        <w:ind w:left="4248"/>
        <w:outlineLvl w:val="0"/>
        <w:rPr>
          <w:sz w:val="28"/>
          <w:szCs w:val="28"/>
        </w:rPr>
      </w:pPr>
    </w:p>
    <w:p w:rsidR="00471293" w:rsidRDefault="00471293" w:rsidP="00471293">
      <w:pPr>
        <w:ind w:left="4248"/>
        <w:outlineLvl w:val="0"/>
        <w:rPr>
          <w:sz w:val="28"/>
          <w:szCs w:val="28"/>
        </w:rPr>
      </w:pPr>
    </w:p>
    <w:p w:rsidR="00471293" w:rsidRDefault="00471293" w:rsidP="00471293">
      <w:pPr>
        <w:ind w:left="4248"/>
        <w:outlineLvl w:val="0"/>
        <w:rPr>
          <w:sz w:val="28"/>
          <w:szCs w:val="28"/>
        </w:rPr>
      </w:pPr>
    </w:p>
    <w:p w:rsidR="00471293" w:rsidRDefault="00471293" w:rsidP="00471293">
      <w:pPr>
        <w:ind w:left="4248"/>
        <w:outlineLvl w:val="0"/>
        <w:rPr>
          <w:sz w:val="28"/>
          <w:szCs w:val="28"/>
        </w:rPr>
      </w:pPr>
    </w:p>
    <w:p w:rsidR="00471293" w:rsidRDefault="00471293" w:rsidP="00471293">
      <w:pPr>
        <w:ind w:left="4248"/>
        <w:outlineLvl w:val="0"/>
        <w:rPr>
          <w:sz w:val="28"/>
          <w:szCs w:val="28"/>
        </w:rPr>
      </w:pPr>
    </w:p>
    <w:p w:rsidR="00471293" w:rsidRDefault="00471293" w:rsidP="00471293">
      <w:pPr>
        <w:ind w:left="4248"/>
        <w:outlineLvl w:val="0"/>
        <w:rPr>
          <w:sz w:val="28"/>
          <w:szCs w:val="28"/>
        </w:rPr>
      </w:pPr>
    </w:p>
    <w:p w:rsidR="00471293" w:rsidRDefault="00471293" w:rsidP="00471293">
      <w:pPr>
        <w:ind w:left="4248"/>
        <w:outlineLvl w:val="0"/>
        <w:rPr>
          <w:sz w:val="28"/>
          <w:szCs w:val="28"/>
        </w:rPr>
      </w:pPr>
    </w:p>
    <w:p w:rsidR="00471293" w:rsidRDefault="00471293" w:rsidP="00471293">
      <w:pPr>
        <w:ind w:left="4248"/>
        <w:outlineLvl w:val="0"/>
        <w:rPr>
          <w:sz w:val="28"/>
          <w:szCs w:val="28"/>
        </w:rPr>
      </w:pPr>
    </w:p>
    <w:p w:rsidR="00471293" w:rsidRDefault="00471293" w:rsidP="00471293">
      <w:pPr>
        <w:ind w:left="4248"/>
        <w:outlineLvl w:val="0"/>
        <w:rPr>
          <w:sz w:val="28"/>
          <w:szCs w:val="28"/>
        </w:rPr>
      </w:pPr>
    </w:p>
    <w:p w:rsidR="00471293" w:rsidRDefault="00471293" w:rsidP="00471293">
      <w:pPr>
        <w:ind w:left="4248"/>
        <w:outlineLvl w:val="0"/>
        <w:rPr>
          <w:sz w:val="28"/>
          <w:szCs w:val="28"/>
        </w:rPr>
      </w:pPr>
    </w:p>
    <w:p w:rsidR="00471293" w:rsidRDefault="00471293" w:rsidP="00471293">
      <w:pPr>
        <w:ind w:left="4248"/>
        <w:outlineLvl w:val="0"/>
        <w:rPr>
          <w:sz w:val="28"/>
          <w:szCs w:val="28"/>
        </w:rPr>
      </w:pPr>
    </w:p>
    <w:p w:rsidR="00471293" w:rsidRDefault="00471293" w:rsidP="00471293">
      <w:pPr>
        <w:ind w:left="4248"/>
        <w:outlineLvl w:val="0"/>
        <w:rPr>
          <w:sz w:val="28"/>
          <w:szCs w:val="28"/>
        </w:rPr>
      </w:pPr>
    </w:p>
    <w:p w:rsidR="00471293" w:rsidRDefault="00471293" w:rsidP="00471293">
      <w:pPr>
        <w:ind w:left="4248"/>
        <w:outlineLvl w:val="0"/>
        <w:rPr>
          <w:sz w:val="28"/>
          <w:szCs w:val="28"/>
        </w:rPr>
      </w:pPr>
    </w:p>
    <w:p w:rsidR="00471293" w:rsidRDefault="00471293" w:rsidP="00471293">
      <w:pPr>
        <w:ind w:left="4248"/>
        <w:outlineLvl w:val="0"/>
        <w:rPr>
          <w:sz w:val="28"/>
          <w:szCs w:val="28"/>
        </w:rPr>
      </w:pPr>
    </w:p>
    <w:p w:rsidR="00471293" w:rsidRDefault="00471293" w:rsidP="00471293">
      <w:pPr>
        <w:ind w:left="4248"/>
        <w:outlineLvl w:val="0"/>
        <w:rPr>
          <w:sz w:val="28"/>
          <w:szCs w:val="28"/>
        </w:rPr>
      </w:pPr>
    </w:p>
    <w:p w:rsidR="00471293" w:rsidRDefault="00471293" w:rsidP="00471293">
      <w:pPr>
        <w:ind w:left="4248"/>
        <w:outlineLvl w:val="0"/>
        <w:rPr>
          <w:sz w:val="28"/>
          <w:szCs w:val="28"/>
        </w:rPr>
      </w:pPr>
    </w:p>
    <w:p w:rsidR="00471293" w:rsidRDefault="00471293" w:rsidP="00471293">
      <w:pPr>
        <w:ind w:left="4248"/>
        <w:outlineLvl w:val="0"/>
        <w:rPr>
          <w:sz w:val="28"/>
          <w:szCs w:val="28"/>
        </w:rPr>
      </w:pPr>
    </w:p>
    <w:p w:rsidR="00471293" w:rsidRDefault="00471293" w:rsidP="00471293">
      <w:pPr>
        <w:ind w:left="4248"/>
        <w:outlineLvl w:val="0"/>
        <w:rPr>
          <w:sz w:val="28"/>
          <w:szCs w:val="28"/>
        </w:rPr>
      </w:pPr>
    </w:p>
    <w:p w:rsidR="00471293" w:rsidRDefault="00471293" w:rsidP="00471293">
      <w:pPr>
        <w:ind w:left="4248"/>
        <w:outlineLvl w:val="0"/>
        <w:rPr>
          <w:sz w:val="28"/>
          <w:szCs w:val="28"/>
        </w:rPr>
      </w:pPr>
    </w:p>
    <w:p w:rsidR="00471293" w:rsidRDefault="00471293" w:rsidP="00471293">
      <w:pPr>
        <w:ind w:left="4248"/>
        <w:outlineLvl w:val="0"/>
        <w:rPr>
          <w:sz w:val="28"/>
          <w:szCs w:val="28"/>
        </w:rPr>
      </w:pPr>
    </w:p>
    <w:p w:rsidR="00471293" w:rsidRDefault="00471293" w:rsidP="00471293">
      <w:pPr>
        <w:ind w:left="4248"/>
        <w:outlineLvl w:val="0"/>
        <w:rPr>
          <w:sz w:val="28"/>
          <w:szCs w:val="28"/>
        </w:rPr>
      </w:pPr>
    </w:p>
    <w:p w:rsidR="00471293" w:rsidRDefault="00471293" w:rsidP="00471293">
      <w:pPr>
        <w:ind w:left="4248"/>
        <w:outlineLvl w:val="0"/>
        <w:rPr>
          <w:sz w:val="28"/>
          <w:szCs w:val="28"/>
        </w:rPr>
      </w:pPr>
    </w:p>
    <w:p w:rsidR="00471293" w:rsidRDefault="00471293" w:rsidP="00471293">
      <w:pPr>
        <w:ind w:left="4248"/>
        <w:outlineLvl w:val="0"/>
        <w:rPr>
          <w:sz w:val="28"/>
          <w:szCs w:val="28"/>
        </w:rPr>
      </w:pPr>
    </w:p>
    <w:p w:rsidR="00471293" w:rsidRDefault="00471293" w:rsidP="00471293">
      <w:pPr>
        <w:ind w:left="4248"/>
        <w:outlineLvl w:val="0"/>
        <w:rPr>
          <w:sz w:val="28"/>
          <w:szCs w:val="28"/>
        </w:rPr>
      </w:pPr>
    </w:p>
    <w:p w:rsidR="00471293" w:rsidRDefault="00471293" w:rsidP="00471293">
      <w:pPr>
        <w:ind w:left="4248"/>
        <w:outlineLvl w:val="0"/>
        <w:rPr>
          <w:sz w:val="28"/>
          <w:szCs w:val="28"/>
        </w:rPr>
      </w:pPr>
    </w:p>
    <w:p w:rsidR="00471293" w:rsidRDefault="00471293" w:rsidP="00471293">
      <w:pPr>
        <w:ind w:left="4248"/>
        <w:outlineLvl w:val="0"/>
        <w:rPr>
          <w:sz w:val="28"/>
          <w:szCs w:val="28"/>
        </w:rPr>
      </w:pPr>
    </w:p>
    <w:p w:rsidR="00471293" w:rsidRDefault="00471293" w:rsidP="00471293">
      <w:pPr>
        <w:ind w:left="4248"/>
        <w:outlineLvl w:val="0"/>
        <w:rPr>
          <w:sz w:val="28"/>
          <w:szCs w:val="28"/>
        </w:rPr>
      </w:pPr>
    </w:p>
    <w:p w:rsidR="00F72F62" w:rsidRDefault="00F72F62" w:rsidP="00471293">
      <w:pPr>
        <w:ind w:left="4248"/>
        <w:jc w:val="right"/>
        <w:outlineLvl w:val="0"/>
        <w:rPr>
          <w:sz w:val="28"/>
          <w:szCs w:val="28"/>
        </w:rPr>
      </w:pPr>
    </w:p>
    <w:p w:rsidR="00F72F62" w:rsidRDefault="00F72F62" w:rsidP="00471293">
      <w:pPr>
        <w:ind w:left="4248"/>
        <w:jc w:val="right"/>
        <w:outlineLvl w:val="0"/>
        <w:rPr>
          <w:sz w:val="28"/>
          <w:szCs w:val="28"/>
        </w:rPr>
      </w:pPr>
    </w:p>
    <w:p w:rsidR="00F72F62" w:rsidRDefault="00F72F62" w:rsidP="00471293">
      <w:pPr>
        <w:ind w:left="4248"/>
        <w:jc w:val="right"/>
        <w:outlineLvl w:val="0"/>
        <w:rPr>
          <w:sz w:val="28"/>
          <w:szCs w:val="28"/>
        </w:rPr>
      </w:pPr>
    </w:p>
    <w:p w:rsidR="00471293" w:rsidRDefault="00471293" w:rsidP="00471293">
      <w:pPr>
        <w:ind w:left="424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к подпрограмме </w:t>
      </w:r>
    </w:p>
    <w:p w:rsidR="00471293" w:rsidRDefault="00471293" w:rsidP="004712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«Обеспечение жильем медицинских работников </w:t>
      </w:r>
    </w:p>
    <w:p w:rsidR="00471293" w:rsidRDefault="00471293" w:rsidP="004712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бюджетного учреждения </w:t>
      </w:r>
    </w:p>
    <w:p w:rsidR="00471293" w:rsidRDefault="00471293" w:rsidP="004712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здравоохранения на территории </w:t>
      </w:r>
    </w:p>
    <w:p w:rsidR="00471293" w:rsidRDefault="00471293" w:rsidP="00471293">
      <w:pPr>
        <w:jc w:val="right"/>
        <w:rPr>
          <w:sz w:val="28"/>
          <w:szCs w:val="28"/>
        </w:rPr>
      </w:pPr>
      <w:r>
        <w:rPr>
          <w:sz w:val="28"/>
          <w:szCs w:val="28"/>
        </w:rPr>
        <w:t>Агаповского муниципального района»</w:t>
      </w:r>
    </w:p>
    <w:p w:rsidR="00471293" w:rsidRDefault="00471293" w:rsidP="00471293">
      <w:pPr>
        <w:ind w:left="4248"/>
        <w:rPr>
          <w:sz w:val="28"/>
          <w:szCs w:val="28"/>
        </w:rPr>
      </w:pPr>
    </w:p>
    <w:p w:rsidR="00471293" w:rsidRDefault="00471293" w:rsidP="00471293">
      <w:pPr>
        <w:rPr>
          <w:sz w:val="28"/>
          <w:szCs w:val="28"/>
          <w:highlight w:val="yellow"/>
        </w:rPr>
      </w:pPr>
    </w:p>
    <w:p w:rsidR="00471293" w:rsidRDefault="00471293" w:rsidP="0047129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(индикаторы) результативности и эффективности реали</w:t>
      </w:r>
      <w:r w:rsidR="007E20E8">
        <w:rPr>
          <w:sz w:val="28"/>
          <w:szCs w:val="28"/>
        </w:rPr>
        <w:t>зации подпрограммы «Обеспечение</w:t>
      </w:r>
      <w:r>
        <w:rPr>
          <w:sz w:val="28"/>
          <w:szCs w:val="28"/>
        </w:rPr>
        <w:t xml:space="preserve"> жильем сотрудников государственного учреждения здравоохранения на территории Агаповского муниципального района»</w:t>
      </w:r>
    </w:p>
    <w:p w:rsidR="00471293" w:rsidRDefault="00471293" w:rsidP="00471293">
      <w:pPr>
        <w:jc w:val="center"/>
        <w:rPr>
          <w:sz w:val="28"/>
          <w:szCs w:val="28"/>
        </w:rPr>
      </w:pPr>
    </w:p>
    <w:p w:rsidR="00471293" w:rsidRDefault="00471293" w:rsidP="00471293">
      <w:pPr>
        <w:jc w:val="center"/>
        <w:rPr>
          <w:sz w:val="28"/>
          <w:szCs w:val="28"/>
        </w:rPr>
      </w:pPr>
    </w:p>
    <w:tbl>
      <w:tblPr>
        <w:tblW w:w="105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174"/>
        <w:gridCol w:w="1417"/>
        <w:gridCol w:w="1134"/>
        <w:gridCol w:w="851"/>
        <w:gridCol w:w="850"/>
        <w:gridCol w:w="851"/>
        <w:gridCol w:w="850"/>
        <w:gridCol w:w="851"/>
      </w:tblGrid>
      <w:tr w:rsidR="00471293" w:rsidTr="00F72F62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Базовое значение 2020 год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 региональной программы</w:t>
            </w:r>
          </w:p>
        </w:tc>
      </w:tr>
      <w:tr w:rsidR="00471293" w:rsidTr="00F72F62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471293" w:rsidTr="00F72F6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предоставленного жилья от количества, запланированного к предоставлению, нарастающим итогом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71293" w:rsidTr="00F72F62">
        <w:trPr>
          <w:trHeight w:val="76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врачами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на 10 тыс. 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</w:tr>
      <w:tr w:rsidR="00471293" w:rsidTr="00F72F6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средним медицинским персоналом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на 10 тыс. 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</w:tr>
      <w:tr w:rsidR="00471293" w:rsidTr="00F72F6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Укомплектованность кадрами с высшим не медицинским образованием имеющим стаж работы свыше 5 лет по дефицитным должностям.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</w:tr>
      <w:tr w:rsidR="00471293" w:rsidTr="00F72F6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Укомплектованность врачами  при коэффициенте совместительства 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</w:t>
            </w:r>
          </w:p>
        </w:tc>
      </w:tr>
      <w:tr w:rsidR="00471293" w:rsidTr="00F72F6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Укомплектованность среднем медицинским </w:t>
            </w:r>
            <w:r>
              <w:rPr>
                <w:sz w:val="28"/>
                <w:szCs w:val="28"/>
              </w:rPr>
              <w:lastRenderedPageBreak/>
              <w:t>персоналом  при коэффициенте совместительства 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93" w:rsidRDefault="004712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</w:tc>
      </w:tr>
    </w:tbl>
    <w:p w:rsidR="00471293" w:rsidRDefault="00471293" w:rsidP="00471293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471293" w:rsidRDefault="00471293" w:rsidP="00471293">
      <w:pPr>
        <w:ind w:left="424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к подпрограмме </w:t>
      </w:r>
    </w:p>
    <w:p w:rsidR="00471293" w:rsidRDefault="00471293" w:rsidP="004712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«Обеспечение жильем медицинских работников </w:t>
      </w:r>
    </w:p>
    <w:p w:rsidR="00471293" w:rsidRDefault="00471293" w:rsidP="004712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бюджетного учреждения </w:t>
      </w:r>
    </w:p>
    <w:p w:rsidR="00471293" w:rsidRDefault="00471293" w:rsidP="004712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здравоохранения на территории </w:t>
      </w:r>
    </w:p>
    <w:p w:rsidR="00471293" w:rsidRDefault="00471293" w:rsidP="00471293">
      <w:pPr>
        <w:jc w:val="right"/>
        <w:rPr>
          <w:sz w:val="28"/>
          <w:szCs w:val="28"/>
        </w:rPr>
      </w:pPr>
      <w:r>
        <w:rPr>
          <w:sz w:val="28"/>
          <w:szCs w:val="28"/>
        </w:rPr>
        <w:t>Агаповского муниципального района»</w:t>
      </w:r>
    </w:p>
    <w:p w:rsidR="00471293" w:rsidRDefault="00471293" w:rsidP="00471293">
      <w:pPr>
        <w:ind w:left="4248"/>
        <w:rPr>
          <w:sz w:val="28"/>
          <w:szCs w:val="28"/>
        </w:rPr>
      </w:pPr>
    </w:p>
    <w:p w:rsidR="00471293" w:rsidRDefault="00471293" w:rsidP="00471293">
      <w:pPr>
        <w:ind w:left="4248"/>
        <w:rPr>
          <w:sz w:val="28"/>
          <w:szCs w:val="28"/>
        </w:rPr>
      </w:pPr>
    </w:p>
    <w:p w:rsidR="00471293" w:rsidRDefault="00471293" w:rsidP="0047129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Прогнозная потребность в приобретении объектов недвижимого имущества (жилых помещений) в муниципальную собственность Агап</w:t>
      </w:r>
      <w:r w:rsidR="007E20E8">
        <w:rPr>
          <w:sz w:val="28"/>
          <w:szCs w:val="28"/>
        </w:rPr>
        <w:t xml:space="preserve">овского муниципального района, </w:t>
      </w:r>
      <w:r>
        <w:rPr>
          <w:sz w:val="28"/>
          <w:szCs w:val="28"/>
        </w:rPr>
        <w:t xml:space="preserve">необходимая для реализации мероприятий региональной программы «Обеспечение жильем сотрудников государственного учреждения здравоохранения Агаповского муниципального района» </w:t>
      </w:r>
    </w:p>
    <w:p w:rsidR="00471293" w:rsidRDefault="00471293" w:rsidP="00471293">
      <w:pPr>
        <w:jc w:val="center"/>
        <w:outlineLvl w:val="0"/>
        <w:rPr>
          <w:bCs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10"/>
        <w:gridCol w:w="5103"/>
        <w:gridCol w:w="1842"/>
        <w:gridCol w:w="1417"/>
      </w:tblGrid>
      <w:tr w:rsidR="00471293" w:rsidTr="00471293">
        <w:trPr>
          <w:trHeight w:val="600"/>
        </w:trPr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93" w:rsidRDefault="00471293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93" w:rsidRDefault="00471293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Медицинские организации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93" w:rsidRDefault="00471293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Потребность </w:t>
            </w:r>
          </w:p>
          <w:p w:rsidR="00471293" w:rsidRDefault="00471293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медицинских</w:t>
            </w:r>
          </w:p>
          <w:p w:rsidR="00471293" w:rsidRDefault="00471293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работниках - количество вакансий, планируемых к заполнению до 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93" w:rsidRDefault="00471293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жилья</w:t>
            </w:r>
          </w:p>
          <w:p w:rsidR="00471293" w:rsidRDefault="00471293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ед.</w:t>
            </w:r>
          </w:p>
        </w:tc>
      </w:tr>
      <w:tr w:rsidR="00471293" w:rsidTr="00471293">
        <w:trPr>
          <w:trHeight w:val="600"/>
        </w:trPr>
        <w:tc>
          <w:tcPr>
            <w:tcW w:w="7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93" w:rsidRDefault="0047129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93" w:rsidRDefault="0047129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93" w:rsidRDefault="0047129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93" w:rsidRDefault="0047129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471293" w:rsidTr="00471293">
        <w:trPr>
          <w:trHeight w:val="300"/>
        </w:trPr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471293" w:rsidRDefault="00471293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Учреждения, обслуживающие всё население РК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471293" w:rsidRDefault="00471293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471293" w:rsidRDefault="00471293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71293" w:rsidTr="00471293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293" w:rsidRDefault="00471293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293" w:rsidRDefault="00471293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93" w:rsidRDefault="00471293">
            <w:pPr>
              <w:shd w:val="clear" w:color="auto" w:fill="FFFFFF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ГБУЗ «Районная больница с.</w:t>
            </w:r>
            <w:r w:rsidR="007E20E8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Агаповка»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1293" w:rsidRDefault="00471293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471293" w:rsidRDefault="00471293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</w:p>
        </w:tc>
      </w:tr>
    </w:tbl>
    <w:p w:rsidR="00471293" w:rsidRDefault="00471293" w:rsidP="004712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1293" w:rsidRDefault="00471293" w:rsidP="004712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1293" w:rsidRDefault="00471293" w:rsidP="004712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1293" w:rsidRDefault="00471293" w:rsidP="004712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1293" w:rsidRDefault="00471293" w:rsidP="004712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1293" w:rsidRDefault="00471293" w:rsidP="004712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1293" w:rsidRDefault="00471293" w:rsidP="004712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1293" w:rsidRDefault="00471293" w:rsidP="004712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1293" w:rsidRDefault="00471293" w:rsidP="004712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1293" w:rsidRDefault="00471293" w:rsidP="0047129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1293" w:rsidRDefault="00471293" w:rsidP="00471293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1293" w:rsidRDefault="00471293" w:rsidP="00471293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1293" w:rsidRDefault="00471293" w:rsidP="00471293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1293" w:rsidRDefault="00471293" w:rsidP="00471293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1293" w:rsidRDefault="00471293" w:rsidP="00471293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1293" w:rsidRDefault="00471293" w:rsidP="00471293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71293" w:rsidRDefault="00471293" w:rsidP="00471293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72F62" w:rsidRDefault="00F72F62" w:rsidP="00471293">
      <w:pPr>
        <w:ind w:left="4248"/>
        <w:jc w:val="right"/>
        <w:outlineLvl w:val="0"/>
        <w:rPr>
          <w:sz w:val="28"/>
          <w:szCs w:val="28"/>
        </w:rPr>
      </w:pPr>
    </w:p>
    <w:p w:rsidR="00471293" w:rsidRDefault="00471293" w:rsidP="00471293">
      <w:pPr>
        <w:ind w:left="424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к подпрограмме </w:t>
      </w:r>
    </w:p>
    <w:p w:rsidR="00471293" w:rsidRDefault="00471293" w:rsidP="004712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«Обеспечение жильем медицинских работников </w:t>
      </w:r>
    </w:p>
    <w:p w:rsidR="00471293" w:rsidRDefault="00471293" w:rsidP="004712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бюджетного учреждения </w:t>
      </w:r>
    </w:p>
    <w:p w:rsidR="00471293" w:rsidRDefault="00471293" w:rsidP="004712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здравоохранения на территории </w:t>
      </w:r>
    </w:p>
    <w:p w:rsidR="00471293" w:rsidRDefault="00471293" w:rsidP="00471293">
      <w:pPr>
        <w:jc w:val="right"/>
        <w:rPr>
          <w:sz w:val="28"/>
          <w:szCs w:val="28"/>
        </w:rPr>
      </w:pPr>
      <w:r>
        <w:rPr>
          <w:sz w:val="28"/>
          <w:szCs w:val="28"/>
        </w:rPr>
        <w:t>Агаповского муниципального района»</w:t>
      </w:r>
    </w:p>
    <w:p w:rsidR="00471293" w:rsidRDefault="00471293" w:rsidP="00471293">
      <w:pPr>
        <w:ind w:left="708"/>
        <w:jc w:val="center"/>
        <w:rPr>
          <w:sz w:val="28"/>
          <w:szCs w:val="28"/>
        </w:rPr>
      </w:pPr>
    </w:p>
    <w:p w:rsidR="00471293" w:rsidRDefault="00471293" w:rsidP="00471293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Очередность предоставления служебных жилых помещений сотрудникам здравоохранения на территории Агаповского муниципального района.</w:t>
      </w:r>
    </w:p>
    <w:p w:rsidR="00471293" w:rsidRDefault="00471293" w:rsidP="00471293">
      <w:pPr>
        <w:ind w:left="708"/>
        <w:jc w:val="center"/>
        <w:rPr>
          <w:sz w:val="28"/>
          <w:szCs w:val="28"/>
        </w:rPr>
      </w:pPr>
    </w:p>
    <w:p w:rsidR="00471293" w:rsidRDefault="00471293" w:rsidP="00471293">
      <w:pPr>
        <w:ind w:left="708"/>
        <w:jc w:val="center"/>
        <w:rPr>
          <w:sz w:val="28"/>
          <w:szCs w:val="28"/>
        </w:rPr>
      </w:pPr>
    </w:p>
    <w:p w:rsidR="00471293" w:rsidRDefault="00471293" w:rsidP="004712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Жилые помещения предоставляются сотрудникам здравоохранения, вставшим на учет нуждающихся в улучшении жилищных условий, в порядке очередности, исходя из времени принятия их на учет и включения в списки на получение жилых помещений, а также квалификации специалиста:</w:t>
      </w:r>
    </w:p>
    <w:p w:rsidR="00471293" w:rsidRDefault="00471293" w:rsidP="004712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первую очередь жилые помеще</w:t>
      </w:r>
      <w:r w:rsidR="007E20E8">
        <w:rPr>
          <w:sz w:val="28"/>
          <w:szCs w:val="28"/>
        </w:rPr>
        <w:t>ния предоставляются сотрудникам здравоохранения,</w:t>
      </w:r>
      <w:r>
        <w:rPr>
          <w:sz w:val="28"/>
          <w:szCs w:val="28"/>
        </w:rPr>
        <w:t xml:space="preserve"> имеющим высшее медицинское образование, нуждающимся в улучшении жилищных условий.</w:t>
      </w:r>
    </w:p>
    <w:p w:rsidR="00471293" w:rsidRDefault="007E20E8" w:rsidP="004712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вторую очередь</w:t>
      </w:r>
      <w:r w:rsidR="00471293">
        <w:rPr>
          <w:sz w:val="28"/>
          <w:szCs w:val="28"/>
        </w:rPr>
        <w:t xml:space="preserve"> жилые помещения предоставляются </w:t>
      </w:r>
      <w:r>
        <w:rPr>
          <w:sz w:val="28"/>
          <w:szCs w:val="28"/>
        </w:rPr>
        <w:t>сотрудникам здравоохранения,</w:t>
      </w:r>
      <w:r w:rsidR="00471293">
        <w:rPr>
          <w:sz w:val="28"/>
          <w:szCs w:val="28"/>
        </w:rPr>
        <w:t xml:space="preserve"> имеющим среднее медицинское образование, нуждающимся в улучшении жилищных условий.</w:t>
      </w:r>
    </w:p>
    <w:p w:rsidR="00471293" w:rsidRDefault="00471293" w:rsidP="004712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третью очередь жилые помещения предоставляются </w:t>
      </w:r>
      <w:r w:rsidR="007E20E8">
        <w:rPr>
          <w:sz w:val="28"/>
          <w:szCs w:val="28"/>
        </w:rPr>
        <w:t>сотрудникам здравоохранения,</w:t>
      </w:r>
      <w:r>
        <w:rPr>
          <w:sz w:val="28"/>
          <w:szCs w:val="28"/>
        </w:rPr>
        <w:t xml:space="preserve"> имеющим высшее не медицинское образование, стаж работы не менее 5 лет на должности узконаправленной специальности (дефицитно</w:t>
      </w:r>
      <w:r w:rsidR="007E20E8">
        <w:rPr>
          <w:sz w:val="28"/>
          <w:szCs w:val="28"/>
        </w:rPr>
        <w:t>й, 1 штатная единица на район), нуждающимся</w:t>
      </w:r>
      <w:r>
        <w:rPr>
          <w:sz w:val="28"/>
          <w:szCs w:val="28"/>
        </w:rPr>
        <w:t xml:space="preserve"> в улучшении жилищных условий.</w:t>
      </w:r>
    </w:p>
    <w:p w:rsidR="00471293" w:rsidRDefault="00471293" w:rsidP="00471293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71293" w:rsidRDefault="00471293" w:rsidP="00471293">
      <w:pPr>
        <w:ind w:left="708"/>
        <w:jc w:val="center"/>
        <w:rPr>
          <w:sz w:val="28"/>
          <w:szCs w:val="28"/>
        </w:rPr>
      </w:pPr>
    </w:p>
    <w:p w:rsidR="00471293" w:rsidRDefault="00471293" w:rsidP="00471293">
      <w:pPr>
        <w:rPr>
          <w:sz w:val="28"/>
          <w:szCs w:val="28"/>
        </w:rPr>
      </w:pPr>
    </w:p>
    <w:p w:rsidR="00471293" w:rsidRDefault="00471293" w:rsidP="00B2498F">
      <w:pPr>
        <w:jc w:val="both"/>
      </w:pPr>
    </w:p>
    <w:p w:rsidR="00471293" w:rsidRDefault="00471293" w:rsidP="00B2498F">
      <w:pPr>
        <w:jc w:val="both"/>
      </w:pPr>
    </w:p>
    <w:p w:rsidR="00471293" w:rsidRDefault="00471293" w:rsidP="00B2498F">
      <w:pPr>
        <w:jc w:val="both"/>
      </w:pPr>
    </w:p>
    <w:p w:rsidR="00471293" w:rsidRDefault="00471293" w:rsidP="00B2498F">
      <w:pPr>
        <w:jc w:val="both"/>
      </w:pPr>
    </w:p>
    <w:p w:rsidR="00471293" w:rsidRDefault="00471293" w:rsidP="00B2498F">
      <w:pPr>
        <w:jc w:val="both"/>
      </w:pPr>
    </w:p>
    <w:p w:rsidR="00471293" w:rsidRDefault="00471293" w:rsidP="00B2498F">
      <w:pPr>
        <w:jc w:val="both"/>
      </w:pPr>
    </w:p>
    <w:p w:rsidR="00471293" w:rsidRDefault="00471293" w:rsidP="00B2498F">
      <w:pPr>
        <w:jc w:val="both"/>
      </w:pPr>
    </w:p>
    <w:sectPr w:rsidR="00471293" w:rsidSect="00D4014F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65EF"/>
    <w:multiLevelType w:val="hybridMultilevel"/>
    <w:tmpl w:val="AE382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48810BB"/>
    <w:multiLevelType w:val="hybridMultilevel"/>
    <w:tmpl w:val="944C8B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32"/>
    <w:rsid w:val="000D1DDC"/>
    <w:rsid w:val="001270A9"/>
    <w:rsid w:val="00132576"/>
    <w:rsid w:val="00171DFF"/>
    <w:rsid w:val="001827AC"/>
    <w:rsid w:val="001E6504"/>
    <w:rsid w:val="002641F0"/>
    <w:rsid w:val="003C69DE"/>
    <w:rsid w:val="00403E0A"/>
    <w:rsid w:val="0042037E"/>
    <w:rsid w:val="00453409"/>
    <w:rsid w:val="00471293"/>
    <w:rsid w:val="006210FC"/>
    <w:rsid w:val="00680352"/>
    <w:rsid w:val="006B67B7"/>
    <w:rsid w:val="007E20E8"/>
    <w:rsid w:val="007F2AF5"/>
    <w:rsid w:val="00813749"/>
    <w:rsid w:val="008553B8"/>
    <w:rsid w:val="008C2377"/>
    <w:rsid w:val="008C4C19"/>
    <w:rsid w:val="009672CB"/>
    <w:rsid w:val="00A22C68"/>
    <w:rsid w:val="00A32131"/>
    <w:rsid w:val="00A82ABD"/>
    <w:rsid w:val="00AB3C24"/>
    <w:rsid w:val="00B2498F"/>
    <w:rsid w:val="00B7342E"/>
    <w:rsid w:val="00C11B2C"/>
    <w:rsid w:val="00C26FF4"/>
    <w:rsid w:val="00C34803"/>
    <w:rsid w:val="00CE6732"/>
    <w:rsid w:val="00CF37F9"/>
    <w:rsid w:val="00D4014F"/>
    <w:rsid w:val="00D80FC5"/>
    <w:rsid w:val="00DA02E1"/>
    <w:rsid w:val="00DB015B"/>
    <w:rsid w:val="00DC76CC"/>
    <w:rsid w:val="00E9444B"/>
    <w:rsid w:val="00EB21EB"/>
    <w:rsid w:val="00F72F62"/>
    <w:rsid w:val="00FA4BDA"/>
    <w:rsid w:val="00FB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7365BA9-47BF-47C0-A161-B54B52FC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6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129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Cs w:val="24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47129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471293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471293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1293"/>
    <w:pPr>
      <w:widowControl w:val="0"/>
      <w:autoSpaceDE w:val="0"/>
      <w:autoSpaceDN w:val="0"/>
      <w:adjustRightInd w:val="0"/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129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7129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71293"/>
    <w:rPr>
      <w:rFonts w:eastAsiaTheme="minorEastAsia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B2498F"/>
    <w:pPr>
      <w:spacing w:before="100" w:beforeAutospacing="1" w:after="100" w:afterAutospacing="1"/>
    </w:pPr>
    <w:rPr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47129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71293"/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1293"/>
    <w:rPr>
      <w:rFonts w:ascii="Times New Roman" w:hAnsi="Times New Roman" w:cs="Times New Roman" w:hint="default"/>
      <w:color w:val="000000"/>
      <w:u w:val="single"/>
    </w:rPr>
  </w:style>
  <w:style w:type="paragraph" w:customStyle="1" w:styleId="msonormal0">
    <w:name w:val="msonormal"/>
    <w:basedOn w:val="a"/>
    <w:uiPriority w:val="99"/>
    <w:rsid w:val="00471293"/>
    <w:pPr>
      <w:spacing w:before="100" w:beforeAutospacing="1" w:after="100" w:afterAutospacing="1"/>
    </w:pPr>
    <w:rPr>
      <w:szCs w:val="24"/>
    </w:rPr>
  </w:style>
  <w:style w:type="character" w:customStyle="1" w:styleId="a5">
    <w:name w:val="Абзац списка Знак"/>
    <w:aliases w:val="ГД_список Знак,Абзац списка маркеров Знак"/>
    <w:link w:val="a6"/>
    <w:uiPriority w:val="34"/>
    <w:locked/>
    <w:rsid w:val="00471293"/>
    <w:rPr>
      <w:rFonts w:ascii="Times New Roman" w:hAnsi="Times New Roman" w:cs="Times New Roman"/>
    </w:rPr>
  </w:style>
  <w:style w:type="paragraph" w:styleId="a6">
    <w:name w:val="List Paragraph"/>
    <w:aliases w:val="ГД_список,Абзац списка маркеров"/>
    <w:basedOn w:val="a"/>
    <w:link w:val="a5"/>
    <w:uiPriority w:val="34"/>
    <w:qFormat/>
    <w:rsid w:val="00471293"/>
    <w:pPr>
      <w:spacing w:after="160" w:line="25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a7">
    <w:name w:val="Внимание: криминал!!"/>
    <w:basedOn w:val="a"/>
    <w:next w:val="a"/>
    <w:uiPriority w:val="99"/>
    <w:rsid w:val="00471293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8">
    <w:name w:val="Внимание: недобросовестность!"/>
    <w:basedOn w:val="a"/>
    <w:next w:val="a"/>
    <w:uiPriority w:val="99"/>
    <w:rsid w:val="00471293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9">
    <w:name w:val="Основное меню (преемственное)"/>
    <w:basedOn w:val="a"/>
    <w:next w:val="a"/>
    <w:uiPriority w:val="99"/>
    <w:rsid w:val="0047129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Cs w:val="24"/>
    </w:rPr>
  </w:style>
  <w:style w:type="paragraph" w:customStyle="1" w:styleId="aa">
    <w:name w:val="Заголовок группы контролов"/>
    <w:basedOn w:val="a"/>
    <w:next w:val="a"/>
    <w:uiPriority w:val="99"/>
    <w:rsid w:val="00471293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Cs w:val="24"/>
    </w:rPr>
  </w:style>
  <w:style w:type="paragraph" w:customStyle="1" w:styleId="ab">
    <w:name w:val="Заголовок для информации об изменениях"/>
    <w:basedOn w:val="1"/>
    <w:next w:val="a"/>
    <w:uiPriority w:val="99"/>
    <w:rsid w:val="00471293"/>
    <w:pPr>
      <w:shd w:val="clear" w:color="auto" w:fill="FFFFFF"/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c">
    <w:name w:val="Заголовок приложения"/>
    <w:basedOn w:val="a"/>
    <w:next w:val="a"/>
    <w:uiPriority w:val="99"/>
    <w:rsid w:val="0047129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Cs w:val="24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sid w:val="00471293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Cs w:val="24"/>
    </w:rPr>
  </w:style>
  <w:style w:type="paragraph" w:customStyle="1" w:styleId="ae">
    <w:name w:val="Заголовок статьи"/>
    <w:basedOn w:val="a"/>
    <w:next w:val="a"/>
    <w:uiPriority w:val="99"/>
    <w:rsid w:val="0047129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  <w:style w:type="paragraph" w:styleId="af">
    <w:name w:val="Title"/>
    <w:basedOn w:val="a"/>
    <w:next w:val="a"/>
    <w:link w:val="af0"/>
    <w:uiPriority w:val="99"/>
    <w:qFormat/>
    <w:rsid w:val="00471293"/>
    <w:pPr>
      <w:widowControl w:val="0"/>
      <w:autoSpaceDE w:val="0"/>
      <w:autoSpaceDN w:val="0"/>
      <w:adjustRightInd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uiPriority w:val="99"/>
    <w:rsid w:val="0047129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f1">
    <w:name w:val="Интерактивный заголовок"/>
    <w:basedOn w:val="af"/>
    <w:next w:val="a"/>
    <w:uiPriority w:val="99"/>
    <w:rsid w:val="00471293"/>
    <w:pPr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</w:rPr>
  </w:style>
  <w:style w:type="paragraph" w:customStyle="1" w:styleId="af2">
    <w:name w:val="Текст информации об изменениях"/>
    <w:basedOn w:val="a"/>
    <w:next w:val="a"/>
    <w:uiPriority w:val="99"/>
    <w:rsid w:val="0047129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</w:rPr>
  </w:style>
  <w:style w:type="paragraph" w:customStyle="1" w:styleId="af3">
    <w:name w:val="Информация об изменениях"/>
    <w:basedOn w:val="af2"/>
    <w:next w:val="a"/>
    <w:uiPriority w:val="99"/>
    <w:rsid w:val="00471293"/>
    <w:pPr>
      <w:shd w:val="clear" w:color="auto" w:fill="EAEFED"/>
      <w:spacing w:before="180"/>
      <w:ind w:left="360" w:right="360"/>
    </w:pPr>
    <w:rPr>
      <w:sz w:val="24"/>
      <w:szCs w:val="24"/>
    </w:rPr>
  </w:style>
  <w:style w:type="paragraph" w:customStyle="1" w:styleId="af4">
    <w:name w:val="Текст (справка)"/>
    <w:basedOn w:val="a"/>
    <w:next w:val="a"/>
    <w:uiPriority w:val="99"/>
    <w:rsid w:val="0047129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Cs w:val="24"/>
    </w:rPr>
  </w:style>
  <w:style w:type="paragraph" w:customStyle="1" w:styleId="af5">
    <w:name w:val="Комментарий"/>
    <w:basedOn w:val="af4"/>
    <w:next w:val="a"/>
    <w:uiPriority w:val="99"/>
    <w:rsid w:val="00471293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471293"/>
    <w:pPr>
      <w:spacing w:before="0"/>
    </w:pPr>
  </w:style>
  <w:style w:type="paragraph" w:customStyle="1" w:styleId="af7">
    <w:name w:val="Текст (лев. подпись)"/>
    <w:basedOn w:val="a"/>
    <w:next w:val="a"/>
    <w:uiPriority w:val="99"/>
    <w:rsid w:val="00471293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af8">
    <w:name w:val="Колонтитул (левый)"/>
    <w:basedOn w:val="af7"/>
    <w:next w:val="a"/>
    <w:uiPriority w:val="99"/>
    <w:rsid w:val="00471293"/>
    <w:pPr>
      <w:jc w:val="both"/>
    </w:pPr>
    <w:rPr>
      <w:sz w:val="16"/>
      <w:szCs w:val="16"/>
    </w:rPr>
  </w:style>
  <w:style w:type="paragraph" w:customStyle="1" w:styleId="af9">
    <w:name w:val="Текст (прав. подпись)"/>
    <w:basedOn w:val="a"/>
    <w:next w:val="a"/>
    <w:uiPriority w:val="99"/>
    <w:rsid w:val="0047129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Cs w:val="24"/>
    </w:rPr>
  </w:style>
  <w:style w:type="paragraph" w:customStyle="1" w:styleId="afa">
    <w:name w:val="Колонтитул (правый)"/>
    <w:basedOn w:val="af9"/>
    <w:next w:val="a"/>
    <w:uiPriority w:val="99"/>
    <w:rsid w:val="00471293"/>
    <w:pPr>
      <w:jc w:val="both"/>
    </w:pPr>
    <w:rPr>
      <w:sz w:val="16"/>
      <w:szCs w:val="16"/>
    </w:rPr>
  </w:style>
  <w:style w:type="paragraph" w:customStyle="1" w:styleId="afb">
    <w:name w:val="Комментарий пользователя"/>
    <w:basedOn w:val="af5"/>
    <w:next w:val="a"/>
    <w:uiPriority w:val="99"/>
    <w:rsid w:val="00471293"/>
    <w:pPr>
      <w:spacing w:before="0"/>
      <w:jc w:val="left"/>
    </w:pPr>
    <w:rPr>
      <w:i w:val="0"/>
      <w:iCs w:val="0"/>
      <w:color w:val="000080"/>
    </w:rPr>
  </w:style>
  <w:style w:type="paragraph" w:customStyle="1" w:styleId="afc">
    <w:name w:val="Куда обратиться?"/>
    <w:basedOn w:val="a"/>
    <w:next w:val="a"/>
    <w:uiPriority w:val="99"/>
    <w:rsid w:val="00471293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fd">
    <w:name w:val="Моноширинный"/>
    <w:basedOn w:val="a"/>
    <w:next w:val="a"/>
    <w:uiPriority w:val="99"/>
    <w:rsid w:val="004712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afe">
    <w:name w:val="Необходимые документы"/>
    <w:basedOn w:val="a"/>
    <w:next w:val="a"/>
    <w:uiPriority w:val="99"/>
    <w:rsid w:val="00471293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471293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ff0">
    <w:name w:val="Объект"/>
    <w:basedOn w:val="a"/>
    <w:next w:val="a"/>
    <w:uiPriority w:val="99"/>
    <w:rsid w:val="00471293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aff1">
    <w:name w:val="Таблицы (моноширинный)"/>
    <w:basedOn w:val="a"/>
    <w:next w:val="a"/>
    <w:uiPriority w:val="99"/>
    <w:rsid w:val="004712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aff2">
    <w:name w:val="Оглавление"/>
    <w:basedOn w:val="aff1"/>
    <w:next w:val="a"/>
    <w:uiPriority w:val="99"/>
    <w:rsid w:val="00471293"/>
    <w:pPr>
      <w:ind w:left="140"/>
    </w:pPr>
    <w:rPr>
      <w:rFonts w:ascii="Arial" w:hAnsi="Arial" w:cs="Arial"/>
    </w:rPr>
  </w:style>
  <w:style w:type="paragraph" w:customStyle="1" w:styleId="aff3">
    <w:name w:val="Переменная часть"/>
    <w:basedOn w:val="a9"/>
    <w:next w:val="a"/>
    <w:uiPriority w:val="99"/>
    <w:rsid w:val="00471293"/>
    <w:rPr>
      <w:rFonts w:ascii="Arial" w:hAnsi="Arial" w:cs="Arial"/>
      <w:sz w:val="20"/>
      <w:szCs w:val="20"/>
    </w:rPr>
  </w:style>
  <w:style w:type="paragraph" w:customStyle="1" w:styleId="aff4">
    <w:name w:val="Подвал для информации об изменениях"/>
    <w:basedOn w:val="1"/>
    <w:next w:val="a"/>
    <w:uiPriority w:val="99"/>
    <w:rsid w:val="00471293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5">
    <w:name w:val="Подзаголовок для информации об изменениях"/>
    <w:basedOn w:val="af2"/>
    <w:next w:val="a"/>
    <w:uiPriority w:val="99"/>
    <w:rsid w:val="00471293"/>
    <w:rPr>
      <w:b/>
      <w:bCs/>
      <w:color w:val="000080"/>
      <w:sz w:val="24"/>
      <w:szCs w:val="24"/>
    </w:rPr>
  </w:style>
  <w:style w:type="paragraph" w:customStyle="1" w:styleId="aff6">
    <w:name w:val="Подчёркнуный текст"/>
    <w:basedOn w:val="a"/>
    <w:next w:val="a"/>
    <w:uiPriority w:val="99"/>
    <w:rsid w:val="00471293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ff7">
    <w:name w:val="Постоянная часть"/>
    <w:basedOn w:val="a9"/>
    <w:next w:val="a"/>
    <w:uiPriority w:val="99"/>
    <w:rsid w:val="00471293"/>
    <w:rPr>
      <w:rFonts w:ascii="Arial" w:hAnsi="Arial" w:cs="Arial"/>
      <w:sz w:val="22"/>
      <w:szCs w:val="22"/>
    </w:rPr>
  </w:style>
  <w:style w:type="paragraph" w:customStyle="1" w:styleId="aff8">
    <w:name w:val="Прижатый влево"/>
    <w:basedOn w:val="a"/>
    <w:next w:val="a"/>
    <w:uiPriority w:val="99"/>
    <w:rsid w:val="00471293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aff9">
    <w:name w:val="Пример."/>
    <w:basedOn w:val="a"/>
    <w:next w:val="a"/>
    <w:uiPriority w:val="99"/>
    <w:rsid w:val="00471293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szCs w:val="24"/>
    </w:rPr>
  </w:style>
  <w:style w:type="paragraph" w:customStyle="1" w:styleId="affa">
    <w:name w:val="Примечание."/>
    <w:basedOn w:val="af5"/>
    <w:next w:val="a"/>
    <w:uiPriority w:val="99"/>
    <w:rsid w:val="00471293"/>
    <w:pPr>
      <w:spacing w:before="0"/>
    </w:pPr>
    <w:rPr>
      <w:i w:val="0"/>
      <w:iCs w:val="0"/>
      <w:color w:val="auto"/>
    </w:rPr>
  </w:style>
  <w:style w:type="paragraph" w:customStyle="1" w:styleId="affb">
    <w:name w:val="Словарная статья"/>
    <w:basedOn w:val="a"/>
    <w:next w:val="a"/>
    <w:uiPriority w:val="99"/>
    <w:rsid w:val="0047129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Cs w:val="24"/>
    </w:rPr>
  </w:style>
  <w:style w:type="paragraph" w:customStyle="1" w:styleId="affc">
    <w:name w:val="Ссылка на официальную публикацию"/>
    <w:basedOn w:val="a"/>
    <w:next w:val="a"/>
    <w:uiPriority w:val="99"/>
    <w:rsid w:val="00471293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ffd">
    <w:name w:val="Текст в таблице"/>
    <w:basedOn w:val="aff"/>
    <w:next w:val="a"/>
    <w:uiPriority w:val="99"/>
    <w:rsid w:val="00471293"/>
    <w:pPr>
      <w:ind w:firstLine="500"/>
    </w:pPr>
  </w:style>
  <w:style w:type="paragraph" w:customStyle="1" w:styleId="affe">
    <w:name w:val="Технический комментарий"/>
    <w:basedOn w:val="a"/>
    <w:next w:val="a"/>
    <w:uiPriority w:val="99"/>
    <w:rsid w:val="00471293"/>
    <w:pPr>
      <w:widowControl w:val="0"/>
      <w:shd w:val="clear" w:color="auto" w:fill="FFFF0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afff">
    <w:name w:val="Центрированный (таблица)"/>
    <w:basedOn w:val="aff"/>
    <w:next w:val="a"/>
    <w:uiPriority w:val="99"/>
    <w:rsid w:val="00471293"/>
    <w:pPr>
      <w:jc w:val="center"/>
    </w:pPr>
  </w:style>
  <w:style w:type="paragraph" w:customStyle="1" w:styleId="14">
    <w:name w:val="Обычный+14пт по центру"/>
    <w:basedOn w:val="a"/>
    <w:uiPriority w:val="99"/>
    <w:rsid w:val="00471293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ConsPlusNonformat">
    <w:name w:val="ConsPlusNonformat"/>
    <w:uiPriority w:val="99"/>
    <w:rsid w:val="00471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471293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uiPriority w:val="99"/>
    <w:rsid w:val="00471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ff0">
    <w:name w:val="Цветовое выделение"/>
    <w:uiPriority w:val="99"/>
    <w:rsid w:val="00471293"/>
    <w:rPr>
      <w:b/>
      <w:bCs w:val="0"/>
      <w:color w:val="000000"/>
    </w:rPr>
  </w:style>
  <w:style w:type="character" w:customStyle="1" w:styleId="afff1">
    <w:name w:val="Гипертекстовая ссылка"/>
    <w:basedOn w:val="afff0"/>
    <w:uiPriority w:val="99"/>
    <w:rsid w:val="00471293"/>
    <w:rPr>
      <w:rFonts w:ascii="Times New Roman" w:hAnsi="Times New Roman" w:cs="Times New Roman" w:hint="default"/>
      <w:b/>
      <w:bCs w:val="0"/>
      <w:color w:val="000000"/>
    </w:rPr>
  </w:style>
  <w:style w:type="character" w:customStyle="1" w:styleId="afff2">
    <w:name w:val="Активная гипертекстовая ссылка"/>
    <w:basedOn w:val="afff1"/>
    <w:uiPriority w:val="99"/>
    <w:rsid w:val="00471293"/>
    <w:rPr>
      <w:rFonts w:ascii="Times New Roman" w:hAnsi="Times New Roman" w:cs="Times New Roman" w:hint="default"/>
      <w:b/>
      <w:bCs w:val="0"/>
      <w:color w:val="000000"/>
      <w:u w:val="single"/>
    </w:rPr>
  </w:style>
  <w:style w:type="character" w:customStyle="1" w:styleId="afff3">
    <w:name w:val="Выделение для Базового Поиска"/>
    <w:basedOn w:val="afff0"/>
    <w:uiPriority w:val="99"/>
    <w:rsid w:val="00471293"/>
    <w:rPr>
      <w:rFonts w:ascii="Times New Roman" w:hAnsi="Times New Roman" w:cs="Times New Roman" w:hint="default"/>
      <w:b/>
      <w:bCs w:val="0"/>
      <w:color w:val="000000"/>
    </w:rPr>
  </w:style>
  <w:style w:type="character" w:customStyle="1" w:styleId="afff4">
    <w:name w:val="Выделение для Базового Поиска (курсив)"/>
    <w:basedOn w:val="afff3"/>
    <w:uiPriority w:val="99"/>
    <w:rsid w:val="00471293"/>
    <w:rPr>
      <w:rFonts w:ascii="Times New Roman" w:hAnsi="Times New Roman" w:cs="Times New Roman" w:hint="default"/>
      <w:b/>
      <w:bCs w:val="0"/>
      <w:i/>
      <w:iCs/>
      <w:color w:val="000000"/>
    </w:rPr>
  </w:style>
  <w:style w:type="character" w:customStyle="1" w:styleId="afff5">
    <w:name w:val="Заголовок своего сообщения"/>
    <w:basedOn w:val="afff0"/>
    <w:uiPriority w:val="99"/>
    <w:rsid w:val="00471293"/>
    <w:rPr>
      <w:rFonts w:ascii="Times New Roman" w:hAnsi="Times New Roman" w:cs="Times New Roman" w:hint="default"/>
      <w:b/>
      <w:bCs w:val="0"/>
      <w:color w:val="000000"/>
    </w:rPr>
  </w:style>
  <w:style w:type="character" w:customStyle="1" w:styleId="afff6">
    <w:name w:val="Заголовок чужого сообщения"/>
    <w:basedOn w:val="afff0"/>
    <w:uiPriority w:val="99"/>
    <w:rsid w:val="00471293"/>
    <w:rPr>
      <w:rFonts w:ascii="Times New Roman" w:hAnsi="Times New Roman" w:cs="Times New Roman" w:hint="default"/>
      <w:b/>
      <w:bCs w:val="0"/>
      <w:color w:val="000000"/>
    </w:rPr>
  </w:style>
  <w:style w:type="character" w:customStyle="1" w:styleId="afff7">
    <w:name w:val="Найденные слова"/>
    <w:basedOn w:val="afff0"/>
    <w:uiPriority w:val="99"/>
    <w:rsid w:val="00471293"/>
    <w:rPr>
      <w:rFonts w:ascii="Times New Roman" w:hAnsi="Times New Roman" w:cs="Times New Roman" w:hint="default"/>
      <w:b/>
      <w:bCs w:val="0"/>
      <w:color w:val="000000"/>
      <w:shd w:val="clear" w:color="auto" w:fill="D4D0C8"/>
    </w:rPr>
  </w:style>
  <w:style w:type="character" w:customStyle="1" w:styleId="afff8">
    <w:name w:val="Не вступил в силу"/>
    <w:basedOn w:val="afff0"/>
    <w:uiPriority w:val="99"/>
    <w:rsid w:val="00471293"/>
    <w:rPr>
      <w:rFonts w:ascii="Times New Roman" w:hAnsi="Times New Roman" w:cs="Times New Roman" w:hint="default"/>
      <w:b/>
      <w:bCs w:val="0"/>
      <w:color w:val="000000"/>
    </w:rPr>
  </w:style>
  <w:style w:type="character" w:customStyle="1" w:styleId="afff9">
    <w:name w:val="Опечатки"/>
    <w:uiPriority w:val="99"/>
    <w:rsid w:val="00471293"/>
    <w:rPr>
      <w:color w:val="000000"/>
    </w:rPr>
  </w:style>
  <w:style w:type="character" w:customStyle="1" w:styleId="afffa">
    <w:name w:val="Продолжение ссылки"/>
    <w:basedOn w:val="afff1"/>
    <w:uiPriority w:val="99"/>
    <w:rsid w:val="00471293"/>
    <w:rPr>
      <w:rFonts w:ascii="Times New Roman" w:hAnsi="Times New Roman" w:cs="Times New Roman" w:hint="default"/>
      <w:b/>
      <w:bCs w:val="0"/>
      <w:color w:val="000000"/>
    </w:rPr>
  </w:style>
  <w:style w:type="character" w:customStyle="1" w:styleId="afffb">
    <w:name w:val="Сравнение редакций"/>
    <w:basedOn w:val="afff0"/>
    <w:uiPriority w:val="99"/>
    <w:rsid w:val="00471293"/>
    <w:rPr>
      <w:rFonts w:ascii="Times New Roman" w:hAnsi="Times New Roman" w:cs="Times New Roman" w:hint="default"/>
      <w:b/>
      <w:bCs w:val="0"/>
      <w:color w:val="000000"/>
    </w:rPr>
  </w:style>
  <w:style w:type="character" w:customStyle="1" w:styleId="afffc">
    <w:name w:val="Сравнение редакций. Добавленный фрагмент"/>
    <w:uiPriority w:val="99"/>
    <w:rsid w:val="00471293"/>
    <w:rPr>
      <w:color w:val="000000"/>
      <w:shd w:val="clear" w:color="auto" w:fill="E3EDFD"/>
    </w:rPr>
  </w:style>
  <w:style w:type="character" w:customStyle="1" w:styleId="afffd">
    <w:name w:val="Сравнение редакций. Удаленный фрагмент"/>
    <w:uiPriority w:val="99"/>
    <w:rsid w:val="00471293"/>
    <w:rPr>
      <w:strike/>
      <w:color w:val="000000"/>
    </w:rPr>
  </w:style>
  <w:style w:type="character" w:customStyle="1" w:styleId="afffe">
    <w:name w:val="Утратил силу"/>
    <w:basedOn w:val="afff0"/>
    <w:uiPriority w:val="99"/>
    <w:rsid w:val="00471293"/>
    <w:rPr>
      <w:rFonts w:ascii="Times New Roman" w:hAnsi="Times New Roman" w:cs="Times New Roman" w:hint="default"/>
      <w:b/>
      <w:bCs w:val="0"/>
      <w:strike/>
      <w:color w:val="000000"/>
    </w:rPr>
  </w:style>
  <w:style w:type="paragraph" w:styleId="affff">
    <w:name w:val="Balloon Text"/>
    <w:basedOn w:val="a"/>
    <w:link w:val="affff0"/>
    <w:uiPriority w:val="99"/>
    <w:semiHidden/>
    <w:unhideWhenUsed/>
    <w:rsid w:val="007E20E8"/>
    <w:rPr>
      <w:rFonts w:ascii="Segoe UI" w:hAnsi="Segoe UI" w:cs="Segoe UI"/>
      <w:sz w:val="18"/>
      <w:szCs w:val="18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7E20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1;&#1086;&#1088;&#1080;&#1089;\Downloads\&#1075;&#1086;&#1090;&#1086;&#1074;&#1086;%20&#1087;&#1088;&#1086;&#1075;&#1088;&#1072;&#1084;&#1084;&#1072;%20(1)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1;&#1086;&#1088;&#1080;&#1089;\Downloads\&#1075;&#1086;&#1090;&#1086;&#1074;&#1086;%20&#1087;&#1088;&#1086;&#1075;&#1088;&#1072;&#1084;&#1084;&#1072;%20(1)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45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33</Pages>
  <Words>6319</Words>
  <Characters>36019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2021-07-16T08:53:00Z</cp:lastPrinted>
  <dcterms:created xsi:type="dcterms:W3CDTF">2021-07-16T04:39:00Z</dcterms:created>
  <dcterms:modified xsi:type="dcterms:W3CDTF">2021-07-16T08:53:00Z</dcterms:modified>
</cp:coreProperties>
</file>