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E" w:rsidRPr="0056703C" w:rsidRDefault="00866DFE" w:rsidP="00866DFE">
      <w:pPr>
        <w:tabs>
          <w:tab w:val="left" w:pos="793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9pt;margin-top:-18.1pt;width:56pt;height:36.35pt;z-index:251658240;visibility:visible;mso-wrap-edited:f">
            <v:imagedata r:id="rId8" o:title=""/>
            <w10:wrap type="topAndBottom"/>
          </v:shape>
          <o:OLEObject Type="Embed" ProgID="Word.Picture.8" ShapeID="_x0000_s1027" DrawAspect="Content" ObjectID="_1676201526" r:id="rId9"/>
        </w:pict>
      </w:r>
      <w:r w:rsidRPr="0056703C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866DFE" w:rsidRPr="0056703C" w:rsidRDefault="00866DFE" w:rsidP="00866D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866DFE" w:rsidRPr="0056703C" w:rsidRDefault="00866DFE" w:rsidP="00866DFE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t>ВОСЬМОЕ ЗАСЕДАНИЕ ШЕСТОГО СОЗЫВА</w:t>
      </w:r>
    </w:p>
    <w:p w:rsidR="00866DFE" w:rsidRPr="0056703C" w:rsidRDefault="00866DFE" w:rsidP="00866D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6DFE" w:rsidRPr="0056703C" w:rsidRDefault="00866DFE" w:rsidP="00866DF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03C">
        <w:rPr>
          <w:rFonts w:ascii="Times New Roman" w:hAnsi="Times New Roman" w:cs="Times New Roman"/>
          <w:sz w:val="28"/>
          <w:szCs w:val="28"/>
        </w:rPr>
        <w:t xml:space="preserve">от 26.02.2021 г.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03C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66DFE" w:rsidRDefault="00866DFE" w:rsidP="00866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703C">
        <w:rPr>
          <w:rFonts w:ascii="Times New Roman" w:hAnsi="Times New Roman" w:cs="Times New Roman"/>
          <w:sz w:val="28"/>
          <w:szCs w:val="28"/>
        </w:rPr>
        <w:t>с. Агаповка</w:t>
      </w:r>
    </w:p>
    <w:p w:rsidR="000248CC" w:rsidRPr="003B6803" w:rsidRDefault="000248CC" w:rsidP="000248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66DFE" w:rsidRPr="000558C0" w:rsidRDefault="00C97BDD" w:rsidP="00866DFE">
      <w:pPr>
        <w:pStyle w:val="40"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 w:rsidRPr="000558C0">
        <w:rPr>
          <w:b w:val="0"/>
          <w:bCs w:val="0"/>
          <w:sz w:val="28"/>
          <w:szCs w:val="28"/>
        </w:rPr>
        <w:t xml:space="preserve">О внесении дополнений в Решение Собрания депутатов </w:t>
      </w:r>
    </w:p>
    <w:p w:rsidR="00866DFE" w:rsidRPr="000558C0" w:rsidRDefault="00C97BDD" w:rsidP="00866DFE">
      <w:pPr>
        <w:pStyle w:val="40"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 w:rsidRPr="000558C0">
        <w:rPr>
          <w:b w:val="0"/>
          <w:bCs w:val="0"/>
          <w:sz w:val="28"/>
          <w:szCs w:val="28"/>
        </w:rPr>
        <w:t>Агаповского</w:t>
      </w:r>
      <w:r w:rsidR="00866DFE" w:rsidRPr="000558C0">
        <w:rPr>
          <w:b w:val="0"/>
          <w:bCs w:val="0"/>
          <w:sz w:val="28"/>
          <w:szCs w:val="28"/>
        </w:rPr>
        <w:t xml:space="preserve"> </w:t>
      </w:r>
      <w:r w:rsidRPr="000558C0">
        <w:rPr>
          <w:b w:val="0"/>
          <w:bCs w:val="0"/>
          <w:sz w:val="28"/>
          <w:szCs w:val="28"/>
        </w:rPr>
        <w:t xml:space="preserve">муниципального района  от 29.04.2020 г. №556 </w:t>
      </w:r>
    </w:p>
    <w:p w:rsidR="00866DFE" w:rsidRPr="000558C0" w:rsidRDefault="00C97BDD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bCs w:val="0"/>
          <w:sz w:val="28"/>
          <w:szCs w:val="28"/>
        </w:rPr>
        <w:t>"</w:t>
      </w:r>
      <w:r w:rsidR="000248CC" w:rsidRPr="000558C0">
        <w:rPr>
          <w:b w:val="0"/>
          <w:bCs w:val="0"/>
          <w:sz w:val="28"/>
          <w:szCs w:val="28"/>
        </w:rPr>
        <w:t xml:space="preserve">Об утверждении </w:t>
      </w:r>
      <w:r w:rsidR="00160655" w:rsidRPr="000558C0">
        <w:rPr>
          <w:b w:val="0"/>
          <w:sz w:val="28"/>
          <w:szCs w:val="28"/>
        </w:rPr>
        <w:t>Положения</w:t>
      </w:r>
      <w:r w:rsidR="00866DFE" w:rsidRPr="000558C0">
        <w:rPr>
          <w:b w:val="0"/>
          <w:sz w:val="28"/>
          <w:szCs w:val="28"/>
        </w:rPr>
        <w:t xml:space="preserve"> </w:t>
      </w:r>
      <w:r w:rsidR="000248CC" w:rsidRPr="000558C0">
        <w:rPr>
          <w:b w:val="0"/>
          <w:sz w:val="28"/>
          <w:szCs w:val="28"/>
        </w:rPr>
        <w:t>о порядке и условиях распоряжения,</w:t>
      </w:r>
      <w:r w:rsidRPr="000558C0">
        <w:rPr>
          <w:b w:val="0"/>
          <w:sz w:val="28"/>
          <w:szCs w:val="28"/>
        </w:rPr>
        <w:t xml:space="preserve"> </w:t>
      </w:r>
    </w:p>
    <w:p w:rsidR="00866DFE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>имуществом включенным в перечень</w:t>
      </w:r>
      <w:r w:rsidR="00866DFE" w:rsidRPr="000558C0">
        <w:rPr>
          <w:b w:val="0"/>
          <w:sz w:val="28"/>
          <w:szCs w:val="28"/>
        </w:rPr>
        <w:t xml:space="preserve"> </w:t>
      </w:r>
      <w:r w:rsidRPr="000558C0">
        <w:rPr>
          <w:b w:val="0"/>
          <w:sz w:val="28"/>
          <w:szCs w:val="28"/>
        </w:rPr>
        <w:t xml:space="preserve">муниципального имущества </w:t>
      </w:r>
    </w:p>
    <w:p w:rsidR="00866DFE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>Агаповского</w:t>
      </w:r>
      <w:r w:rsidR="00C97BDD" w:rsidRPr="000558C0">
        <w:rPr>
          <w:b w:val="0"/>
          <w:sz w:val="28"/>
          <w:szCs w:val="28"/>
        </w:rPr>
        <w:t xml:space="preserve"> </w:t>
      </w:r>
      <w:r w:rsidRPr="000558C0">
        <w:rPr>
          <w:b w:val="0"/>
          <w:sz w:val="28"/>
          <w:szCs w:val="28"/>
        </w:rPr>
        <w:t>муниципального района,</w:t>
      </w:r>
      <w:r w:rsidR="00866DFE" w:rsidRPr="000558C0">
        <w:rPr>
          <w:b w:val="0"/>
          <w:sz w:val="28"/>
          <w:szCs w:val="28"/>
        </w:rPr>
        <w:t xml:space="preserve"> </w:t>
      </w:r>
      <w:r w:rsidRPr="000558C0">
        <w:rPr>
          <w:b w:val="0"/>
          <w:sz w:val="28"/>
          <w:szCs w:val="28"/>
        </w:rPr>
        <w:t xml:space="preserve">предназначенного для </w:t>
      </w:r>
    </w:p>
    <w:p w:rsidR="00866DFE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 xml:space="preserve">предоставления во владение и (или) в пользование субъектам </w:t>
      </w:r>
    </w:p>
    <w:p w:rsidR="000248CC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0248CC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 xml:space="preserve">образующим инфраструктуру поддержки субъектам </w:t>
      </w:r>
    </w:p>
    <w:p w:rsidR="000248CC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>малого и среднего предпринимательства</w:t>
      </w:r>
    </w:p>
    <w:p w:rsidR="000248CC" w:rsidRPr="000558C0" w:rsidRDefault="000248CC" w:rsidP="00866DFE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248CC" w:rsidRPr="000558C0" w:rsidRDefault="000248CC" w:rsidP="0086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C0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</w:t>
      </w:r>
      <w:r w:rsidRPr="000558C0">
        <w:rPr>
          <w:rFonts w:ascii="Times New Roman" w:hAnsi="Times New Roman" w:cs="Times New Roman"/>
          <w:sz w:val="28"/>
          <w:szCs w:val="28"/>
        </w:rPr>
        <w:t xml:space="preserve"> </w:t>
      </w:r>
      <w:r w:rsidR="00C97BDD" w:rsidRPr="000558C0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г. №169-ФЗ "О внесении изменений в Федеральный закон " О развитии малого и среднего предпринимательства.........", </w:t>
      </w:r>
      <w:r w:rsidRPr="000558C0">
        <w:rPr>
          <w:rFonts w:ascii="Times New Roman" w:hAnsi="Times New Roman" w:cs="Times New Roman"/>
          <w:bCs/>
          <w:sz w:val="28"/>
          <w:szCs w:val="28"/>
        </w:rPr>
        <w:t>Положением "О порядке оказания  имущественной поддержки субъектам малого и  среднего предпринимательства на территории Агаповского муниципального района"</w:t>
      </w:r>
      <w:r w:rsidRPr="000558C0">
        <w:rPr>
          <w:rFonts w:ascii="Times New Roman" w:hAnsi="Times New Roman" w:cs="Times New Roman"/>
          <w:sz w:val="28"/>
          <w:szCs w:val="28"/>
        </w:rPr>
        <w:t xml:space="preserve">, утвержденным  Решением  Собрания депутатов Агаповского муниципального   района от  </w:t>
      </w:r>
      <w:r w:rsidR="00C97BDD" w:rsidRPr="000558C0">
        <w:rPr>
          <w:rFonts w:ascii="Times New Roman" w:hAnsi="Times New Roman" w:cs="Times New Roman"/>
          <w:sz w:val="28"/>
          <w:szCs w:val="28"/>
        </w:rPr>
        <w:t>29.04.</w:t>
      </w:r>
      <w:r w:rsidRPr="000558C0">
        <w:rPr>
          <w:rFonts w:ascii="Times New Roman" w:hAnsi="Times New Roman" w:cs="Times New Roman"/>
          <w:sz w:val="28"/>
          <w:szCs w:val="28"/>
        </w:rPr>
        <w:t>2020</w:t>
      </w:r>
      <w:r w:rsidRPr="0005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58C0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C97BDD" w:rsidRPr="000558C0">
        <w:rPr>
          <w:rFonts w:ascii="Times New Roman" w:hAnsi="Times New Roman" w:cs="Times New Roman"/>
          <w:color w:val="000000" w:themeColor="text1"/>
          <w:sz w:val="28"/>
          <w:szCs w:val="28"/>
        </w:rPr>
        <w:t>557</w:t>
      </w:r>
      <w:r w:rsidR="00C97BDD" w:rsidRPr="00055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BDD" w:rsidRPr="000558C0">
        <w:rPr>
          <w:rFonts w:ascii="Times New Roman" w:hAnsi="Times New Roman" w:cs="Times New Roman"/>
          <w:sz w:val="28"/>
          <w:szCs w:val="28"/>
        </w:rPr>
        <w:t>с внесенными изменениями,</w:t>
      </w:r>
      <w:r w:rsidRPr="000558C0">
        <w:rPr>
          <w:sz w:val="28"/>
          <w:szCs w:val="28"/>
        </w:rPr>
        <w:t xml:space="preserve"> </w:t>
      </w:r>
      <w:r w:rsidRPr="000558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58C0">
        <w:rPr>
          <w:rFonts w:ascii="Times New Roman" w:hAnsi="Times New Roman" w:cs="Times New Roman"/>
          <w:sz w:val="28"/>
          <w:szCs w:val="28"/>
        </w:rPr>
        <w:t xml:space="preserve">Уставом  Агаповского муниципального района, Собрание  депутатов Агаповского муниципального района РЕШАЕТ: </w:t>
      </w:r>
    </w:p>
    <w:p w:rsidR="00C97BDD" w:rsidRPr="000558C0" w:rsidRDefault="00C97BDD" w:rsidP="00866D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558C0">
        <w:rPr>
          <w:rFonts w:ascii="Times New Roman" w:hAnsi="Times New Roman" w:cs="Times New Roman"/>
          <w:sz w:val="28"/>
          <w:szCs w:val="28"/>
        </w:rPr>
        <w:tab/>
        <w:t>1.</w:t>
      </w:r>
      <w:r w:rsidR="00866DFE" w:rsidRPr="000558C0">
        <w:rPr>
          <w:rFonts w:ascii="Times New Roman" w:hAnsi="Times New Roman" w:cs="Times New Roman"/>
          <w:sz w:val="28"/>
          <w:szCs w:val="28"/>
        </w:rPr>
        <w:t xml:space="preserve"> </w:t>
      </w:r>
      <w:r w:rsidRPr="000558C0">
        <w:rPr>
          <w:rFonts w:ascii="Times New Roman" w:hAnsi="Times New Roman" w:cs="Times New Roman"/>
          <w:sz w:val="28"/>
          <w:szCs w:val="28"/>
        </w:rPr>
        <w:t>Внести в Решение Собрания депутатов Агаповского муниципального района от</w:t>
      </w:r>
      <w:r w:rsidR="0092430C" w:rsidRPr="000558C0">
        <w:rPr>
          <w:rFonts w:ascii="Times New Roman" w:hAnsi="Times New Roman" w:cs="Times New Roman"/>
          <w:sz w:val="28"/>
          <w:szCs w:val="28"/>
        </w:rPr>
        <w:t xml:space="preserve"> </w:t>
      </w:r>
      <w:r w:rsidRPr="000558C0">
        <w:rPr>
          <w:rFonts w:ascii="Times New Roman" w:hAnsi="Times New Roman" w:cs="Times New Roman"/>
          <w:bCs/>
          <w:sz w:val="28"/>
          <w:szCs w:val="28"/>
        </w:rPr>
        <w:t>29.04.2020 г. №556 "</w:t>
      </w:r>
      <w:r w:rsidRPr="000558C0">
        <w:rPr>
          <w:rFonts w:ascii="Times New Roman" w:hAnsi="Times New Roman" w:cs="Times New Roman"/>
          <w:sz w:val="28"/>
          <w:szCs w:val="28"/>
        </w:rPr>
        <w:t>Об утверждении Положение о порядке и условиях распоряжения, имуществом включенным в перечень  муниципального имущества Агаповского 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 образующим инфраструктуру поддержки субъектам малого и среднего предпринимательства</w:t>
      </w:r>
      <w:r w:rsidR="0092430C" w:rsidRPr="000558C0"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92430C" w:rsidRPr="000558C0" w:rsidRDefault="000558C0" w:rsidP="000558C0">
      <w:pPr>
        <w:pStyle w:val="4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 w:rsidRPr="000558C0">
        <w:rPr>
          <w:b w:val="0"/>
          <w:sz w:val="28"/>
          <w:szCs w:val="28"/>
        </w:rPr>
        <w:tab/>
      </w:r>
      <w:r w:rsidR="0092430C" w:rsidRPr="000558C0">
        <w:rPr>
          <w:b w:val="0"/>
          <w:sz w:val="28"/>
          <w:szCs w:val="28"/>
        </w:rPr>
        <w:t xml:space="preserve">-наименование </w:t>
      </w:r>
      <w:r w:rsidRPr="000558C0">
        <w:rPr>
          <w:b w:val="0"/>
          <w:sz w:val="28"/>
          <w:szCs w:val="28"/>
        </w:rPr>
        <w:t>Р</w:t>
      </w:r>
      <w:r w:rsidR="0092430C" w:rsidRPr="000558C0">
        <w:rPr>
          <w:b w:val="0"/>
          <w:sz w:val="28"/>
          <w:szCs w:val="28"/>
        </w:rPr>
        <w:t>ешени</w:t>
      </w:r>
      <w:r w:rsidRPr="000558C0">
        <w:rPr>
          <w:b w:val="0"/>
          <w:sz w:val="28"/>
          <w:szCs w:val="28"/>
        </w:rPr>
        <w:t>я</w:t>
      </w:r>
      <w:r w:rsidR="0092430C" w:rsidRPr="000558C0">
        <w:rPr>
          <w:b w:val="0"/>
          <w:sz w:val="28"/>
          <w:szCs w:val="28"/>
        </w:rPr>
        <w:t xml:space="preserve"> Собрания депутатов после слов  "и организациям,  образующим инфраструктуру поддержки субъектам малого и среднего предпринимательства" дополнить словами "и физическим лица</w:t>
      </w:r>
      <w:r w:rsidR="00B5053F" w:rsidRPr="000558C0">
        <w:rPr>
          <w:b w:val="0"/>
          <w:sz w:val="28"/>
          <w:szCs w:val="28"/>
        </w:rPr>
        <w:t>м</w:t>
      </w:r>
      <w:r w:rsidR="0092430C" w:rsidRPr="000558C0">
        <w:rPr>
          <w:b w:val="0"/>
          <w:sz w:val="28"/>
          <w:szCs w:val="28"/>
        </w:rPr>
        <w:t>, не являющим</w:t>
      </w:r>
      <w:r w:rsidR="009F3BD5" w:rsidRPr="000558C0">
        <w:rPr>
          <w:b w:val="0"/>
          <w:sz w:val="28"/>
          <w:szCs w:val="28"/>
        </w:rPr>
        <w:t>и</w:t>
      </w:r>
      <w:r w:rsidR="0092430C" w:rsidRPr="000558C0">
        <w:rPr>
          <w:b w:val="0"/>
          <w:sz w:val="28"/>
          <w:szCs w:val="28"/>
        </w:rPr>
        <w:t>ся индивидуальными предпринимателями и применяющим</w:t>
      </w:r>
      <w:r w:rsidR="009F3BD5" w:rsidRPr="000558C0">
        <w:rPr>
          <w:b w:val="0"/>
          <w:sz w:val="28"/>
          <w:szCs w:val="28"/>
        </w:rPr>
        <w:t>и</w:t>
      </w:r>
      <w:r w:rsidR="0092430C" w:rsidRPr="000558C0">
        <w:rPr>
          <w:b w:val="0"/>
          <w:sz w:val="28"/>
          <w:szCs w:val="28"/>
        </w:rPr>
        <w:t xml:space="preserve"> специальный налоговый режим "Налог на профессиональный доход" и далее по всему тексту</w:t>
      </w:r>
      <w:r w:rsidR="00E26EC8" w:rsidRPr="000558C0">
        <w:rPr>
          <w:b w:val="0"/>
          <w:sz w:val="28"/>
          <w:szCs w:val="28"/>
        </w:rPr>
        <w:t>"</w:t>
      </w:r>
      <w:r w:rsidR="0092430C" w:rsidRPr="000558C0">
        <w:rPr>
          <w:b w:val="0"/>
          <w:sz w:val="28"/>
          <w:szCs w:val="28"/>
        </w:rPr>
        <w:t>.</w:t>
      </w:r>
    </w:p>
    <w:p w:rsidR="000558C0" w:rsidRPr="0056703C" w:rsidRDefault="000248CC" w:rsidP="000558C0">
      <w:pPr>
        <w:pStyle w:val="40"/>
        <w:shd w:val="clear" w:color="auto" w:fill="auto"/>
        <w:tabs>
          <w:tab w:val="left" w:pos="709"/>
        </w:tabs>
        <w:spacing w:before="0" w:line="240" w:lineRule="auto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ab/>
      </w:r>
      <w:r w:rsidR="0092430C" w:rsidRPr="000558C0">
        <w:rPr>
          <w:b w:val="0"/>
          <w:sz w:val="28"/>
          <w:szCs w:val="28"/>
        </w:rPr>
        <w:t>2</w:t>
      </w:r>
      <w:r w:rsidRPr="000558C0">
        <w:rPr>
          <w:b w:val="0"/>
          <w:sz w:val="28"/>
          <w:szCs w:val="28"/>
        </w:rPr>
        <w:t>.</w:t>
      </w:r>
      <w:r w:rsidR="00866DFE">
        <w:rPr>
          <w:sz w:val="24"/>
          <w:szCs w:val="24"/>
        </w:rPr>
        <w:t xml:space="preserve"> </w:t>
      </w:r>
      <w:r w:rsidR="000558C0" w:rsidRPr="0056703C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58C0" w:rsidRPr="00BB1779" w:rsidRDefault="000248CC" w:rsidP="000558C0">
      <w:pPr>
        <w:pStyle w:val="a7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430C" w:rsidRPr="000558C0">
        <w:rPr>
          <w:rFonts w:ascii="Times New Roman" w:hAnsi="Times New Roman" w:cs="Times New Roman"/>
          <w:sz w:val="28"/>
          <w:szCs w:val="28"/>
        </w:rPr>
        <w:t>3</w:t>
      </w:r>
      <w:r w:rsidRPr="000558C0">
        <w:rPr>
          <w:rFonts w:ascii="Times New Roman" w:hAnsi="Times New Roman" w:cs="Times New Roman"/>
          <w:sz w:val="28"/>
          <w:szCs w:val="28"/>
        </w:rPr>
        <w:t>.</w:t>
      </w:r>
      <w:r w:rsidR="00866DFE">
        <w:rPr>
          <w:rFonts w:ascii="Times New Roman" w:hAnsi="Times New Roman" w:cs="Times New Roman"/>
          <w:sz w:val="24"/>
          <w:szCs w:val="24"/>
        </w:rPr>
        <w:t xml:space="preserve"> </w:t>
      </w:r>
      <w:r w:rsidR="000558C0">
        <w:rPr>
          <w:rFonts w:ascii="Times New Roman" w:hAnsi="Times New Roman" w:cs="Times New Roman"/>
          <w:sz w:val="24"/>
          <w:szCs w:val="24"/>
        </w:rPr>
        <w:t xml:space="preserve"> </w:t>
      </w:r>
      <w:r w:rsidR="000558C0" w:rsidRPr="00BB177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"Агаповский вестник" и разместить на официальном сайте Агаповского муниципального района.</w:t>
      </w:r>
    </w:p>
    <w:p w:rsidR="000558C0" w:rsidRPr="00BB1779" w:rsidRDefault="000248CC" w:rsidP="000558C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30C" w:rsidRPr="000558C0">
        <w:rPr>
          <w:rFonts w:ascii="Times New Roman" w:hAnsi="Times New Roman" w:cs="Times New Roman"/>
          <w:sz w:val="28"/>
          <w:szCs w:val="28"/>
        </w:rPr>
        <w:t>4</w:t>
      </w:r>
      <w:r w:rsidRPr="000558C0">
        <w:rPr>
          <w:rFonts w:ascii="Times New Roman" w:hAnsi="Times New Roman" w:cs="Times New Roman"/>
          <w:sz w:val="28"/>
          <w:szCs w:val="28"/>
        </w:rPr>
        <w:t>.</w:t>
      </w:r>
      <w:r w:rsidR="00866DFE">
        <w:rPr>
          <w:rFonts w:ascii="Times New Roman" w:hAnsi="Times New Roman" w:cs="Times New Roman"/>
          <w:sz w:val="24"/>
          <w:szCs w:val="24"/>
        </w:rPr>
        <w:t xml:space="preserve"> </w:t>
      </w:r>
      <w:r w:rsidR="000558C0" w:rsidRPr="00BB1779">
        <w:rPr>
          <w:rFonts w:ascii="Times New Roman" w:hAnsi="Times New Roman" w:cs="Times New Roman"/>
          <w:bCs/>
          <w:sz w:val="28"/>
          <w:szCs w:val="28"/>
        </w:rPr>
        <w:t xml:space="preserve"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 и начальник </w:t>
      </w:r>
      <w:r w:rsidR="000558C0" w:rsidRPr="00BB1779">
        <w:rPr>
          <w:rFonts w:ascii="Times New Roman" w:hAnsi="Times New Roman" w:cs="Times New Roman"/>
          <w:sz w:val="28"/>
          <w:szCs w:val="28"/>
        </w:rPr>
        <w:t xml:space="preserve">Управления по имуществу и земельным отношениям Агаповского муниципального района (Лукашова Т.А.). </w:t>
      </w:r>
    </w:p>
    <w:p w:rsidR="000248CC" w:rsidRPr="003B6803" w:rsidRDefault="000248CC" w:rsidP="0005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5670"/>
        <w:gridCol w:w="426"/>
        <w:gridCol w:w="283"/>
        <w:gridCol w:w="284"/>
        <w:gridCol w:w="2835"/>
      </w:tblGrid>
      <w:tr w:rsidR="000558C0" w:rsidRPr="0093174B" w:rsidTr="000558C0">
        <w:tc>
          <w:tcPr>
            <w:tcW w:w="5670" w:type="dxa"/>
          </w:tcPr>
          <w:p w:rsidR="000558C0" w:rsidRPr="0093174B" w:rsidRDefault="000558C0" w:rsidP="00AD676D">
            <w:pPr>
              <w:pStyle w:val="a3"/>
              <w:contextualSpacing/>
              <w:jc w:val="left"/>
              <w:rPr>
                <w:b w:val="0"/>
                <w:bCs/>
                <w:i w:val="0"/>
                <w:color w:val="000000"/>
                <w:szCs w:val="28"/>
              </w:rPr>
            </w:pPr>
            <w:r w:rsidRPr="0093174B">
              <w:rPr>
                <w:b w:val="0"/>
                <w:bCs/>
                <w:i w:val="0"/>
                <w:color w:val="000000"/>
                <w:szCs w:val="28"/>
              </w:rPr>
              <w:t xml:space="preserve">Глава Агаповского муниципального района                 </w:t>
            </w:r>
          </w:p>
        </w:tc>
        <w:tc>
          <w:tcPr>
            <w:tcW w:w="426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0558C0" w:rsidRPr="0093174B" w:rsidRDefault="000558C0" w:rsidP="00AD676D">
            <w:pPr>
              <w:pStyle w:val="a3"/>
              <w:contextualSpacing/>
              <w:jc w:val="left"/>
              <w:rPr>
                <w:b w:val="0"/>
                <w:bCs/>
                <w:i w:val="0"/>
                <w:color w:val="000000"/>
                <w:szCs w:val="28"/>
              </w:rPr>
            </w:pPr>
            <w:r>
              <w:rPr>
                <w:b w:val="0"/>
                <w:bCs/>
                <w:i w:val="0"/>
                <w:color w:val="000000"/>
                <w:szCs w:val="28"/>
              </w:rPr>
              <w:t xml:space="preserve">       </w:t>
            </w:r>
            <w:r w:rsidRPr="0093174B">
              <w:rPr>
                <w:b w:val="0"/>
                <w:bCs/>
                <w:i w:val="0"/>
                <w:color w:val="000000"/>
                <w:szCs w:val="28"/>
              </w:rPr>
              <w:t>Б.Н. Тайбергенов</w:t>
            </w:r>
          </w:p>
        </w:tc>
      </w:tr>
      <w:tr w:rsidR="000558C0" w:rsidRPr="0093174B" w:rsidTr="000558C0">
        <w:tc>
          <w:tcPr>
            <w:tcW w:w="5670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  <w:r w:rsidRPr="0093174B">
              <w:rPr>
                <w:b w:val="0"/>
                <w:bCs/>
                <w:i w:val="0"/>
                <w:color w:val="000000"/>
                <w:szCs w:val="28"/>
              </w:rPr>
              <w:t>Председатель Собрания депутатов</w:t>
            </w:r>
          </w:p>
        </w:tc>
        <w:tc>
          <w:tcPr>
            <w:tcW w:w="426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</w:tr>
      <w:tr w:rsidR="000558C0" w:rsidRPr="0093174B" w:rsidTr="000558C0">
        <w:tc>
          <w:tcPr>
            <w:tcW w:w="5670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  <w:r w:rsidRPr="0093174B">
              <w:rPr>
                <w:b w:val="0"/>
                <w:bCs/>
                <w:i w:val="0"/>
                <w:color w:val="000000"/>
                <w:szCs w:val="28"/>
              </w:rPr>
              <w:t>Агаповского муниципального района</w:t>
            </w:r>
          </w:p>
        </w:tc>
        <w:tc>
          <w:tcPr>
            <w:tcW w:w="426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0558C0" w:rsidRPr="0093174B" w:rsidRDefault="000558C0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558C0" w:rsidRPr="0093174B" w:rsidRDefault="000558C0" w:rsidP="00AD676D">
            <w:pPr>
              <w:pStyle w:val="a3"/>
              <w:tabs>
                <w:tab w:val="left" w:pos="459"/>
              </w:tabs>
              <w:contextualSpacing/>
              <w:jc w:val="left"/>
              <w:rPr>
                <w:b w:val="0"/>
                <w:bCs/>
                <w:i w:val="0"/>
                <w:color w:val="000000"/>
                <w:szCs w:val="28"/>
              </w:rPr>
            </w:pPr>
            <w:r>
              <w:rPr>
                <w:b w:val="0"/>
                <w:bCs/>
                <w:i w:val="0"/>
                <w:color w:val="000000"/>
                <w:szCs w:val="28"/>
              </w:rPr>
              <w:t xml:space="preserve">       </w:t>
            </w:r>
            <w:r w:rsidRPr="0093174B">
              <w:rPr>
                <w:b w:val="0"/>
                <w:bCs/>
                <w:i w:val="0"/>
                <w:color w:val="000000"/>
                <w:szCs w:val="28"/>
              </w:rPr>
              <w:t>С.А. Ульянцев</w:t>
            </w:r>
          </w:p>
        </w:tc>
      </w:tr>
    </w:tbl>
    <w:p w:rsidR="000248CC" w:rsidRPr="003B6803" w:rsidRDefault="000248CC" w:rsidP="0002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0248CC">
      <w:pPr>
        <w:tabs>
          <w:tab w:val="left" w:pos="7935"/>
          <w:tab w:val="right" w:pos="9781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453157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453157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8CC" w:rsidRDefault="000248CC" w:rsidP="00453157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248CC" w:rsidSect="000558C0">
      <w:footerReference w:type="default" r:id="rId10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14" w:rsidRDefault="00203914" w:rsidP="000558C0">
      <w:pPr>
        <w:spacing w:after="0" w:line="240" w:lineRule="auto"/>
      </w:pPr>
      <w:r>
        <w:separator/>
      </w:r>
    </w:p>
  </w:endnote>
  <w:endnote w:type="continuationSeparator" w:id="1">
    <w:p w:rsidR="00203914" w:rsidRDefault="00203914" w:rsidP="000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513"/>
      <w:docPartObj>
        <w:docPartGallery w:val="Page Numbers (Bottom of Page)"/>
        <w:docPartUnique/>
      </w:docPartObj>
    </w:sdtPr>
    <w:sdtContent>
      <w:p w:rsidR="000558C0" w:rsidRDefault="000558C0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58C0" w:rsidRDefault="000558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14" w:rsidRDefault="00203914" w:rsidP="000558C0">
      <w:pPr>
        <w:spacing w:after="0" w:line="240" w:lineRule="auto"/>
      </w:pPr>
      <w:r>
        <w:separator/>
      </w:r>
    </w:p>
  </w:footnote>
  <w:footnote w:type="continuationSeparator" w:id="1">
    <w:p w:rsidR="00203914" w:rsidRDefault="00203914" w:rsidP="000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5FB"/>
    <w:multiLevelType w:val="multilevel"/>
    <w:tmpl w:val="E9563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46585"/>
    <w:multiLevelType w:val="multilevel"/>
    <w:tmpl w:val="BA52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6548D"/>
    <w:multiLevelType w:val="multilevel"/>
    <w:tmpl w:val="CA8AAF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157"/>
    <w:rsid w:val="00001B30"/>
    <w:rsid w:val="0002047A"/>
    <w:rsid w:val="000248CC"/>
    <w:rsid w:val="000558C0"/>
    <w:rsid w:val="00160655"/>
    <w:rsid w:val="001F0712"/>
    <w:rsid w:val="00203914"/>
    <w:rsid w:val="002B24A6"/>
    <w:rsid w:val="003151C0"/>
    <w:rsid w:val="003C6AD6"/>
    <w:rsid w:val="00403A0D"/>
    <w:rsid w:val="00412CDA"/>
    <w:rsid w:val="00453157"/>
    <w:rsid w:val="004C008F"/>
    <w:rsid w:val="005679EF"/>
    <w:rsid w:val="005D3A78"/>
    <w:rsid w:val="00710F73"/>
    <w:rsid w:val="00785355"/>
    <w:rsid w:val="00866DFE"/>
    <w:rsid w:val="0092430C"/>
    <w:rsid w:val="0096384C"/>
    <w:rsid w:val="009A3658"/>
    <w:rsid w:val="009F3BD5"/>
    <w:rsid w:val="00B5053F"/>
    <w:rsid w:val="00B715CA"/>
    <w:rsid w:val="00BB59E3"/>
    <w:rsid w:val="00C45EBA"/>
    <w:rsid w:val="00C97BDD"/>
    <w:rsid w:val="00DE7837"/>
    <w:rsid w:val="00E26EC8"/>
    <w:rsid w:val="00EB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31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45315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3157"/>
    <w:pPr>
      <w:widowControl w:val="0"/>
      <w:shd w:val="clear" w:color="auto" w:fill="FFFFFF"/>
      <w:spacing w:after="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53157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45315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45315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3157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2">
    <w:name w:val="Сноска (2)_"/>
    <w:basedOn w:val="a0"/>
    <w:link w:val="23"/>
    <w:rsid w:val="00403A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403A0D"/>
    <w:pPr>
      <w:widowControl w:val="0"/>
      <w:shd w:val="clear" w:color="auto" w:fill="FFFFFF"/>
      <w:spacing w:after="0" w:line="30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248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248C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 Indent"/>
    <w:basedOn w:val="a"/>
    <w:link w:val="a6"/>
    <w:rsid w:val="009243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243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66D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8C0"/>
  </w:style>
  <w:style w:type="paragraph" w:styleId="aa">
    <w:name w:val="footer"/>
    <w:basedOn w:val="a"/>
    <w:link w:val="ab"/>
    <w:uiPriority w:val="99"/>
    <w:unhideWhenUsed/>
    <w:rsid w:val="000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58C0"/>
  </w:style>
  <w:style w:type="paragraph" w:styleId="ac">
    <w:name w:val="Balloon Text"/>
    <w:basedOn w:val="a"/>
    <w:link w:val="ad"/>
    <w:uiPriority w:val="99"/>
    <w:semiHidden/>
    <w:unhideWhenUsed/>
    <w:rsid w:val="0005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16C5-9419-4495-AE71-BBCC185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Собрание Деп</cp:lastModifiedBy>
  <cp:revision>2</cp:revision>
  <cp:lastPrinted>2021-03-02T09:45:00Z</cp:lastPrinted>
  <dcterms:created xsi:type="dcterms:W3CDTF">2021-03-02T09:46:00Z</dcterms:created>
  <dcterms:modified xsi:type="dcterms:W3CDTF">2021-03-02T09:46:00Z</dcterms:modified>
</cp:coreProperties>
</file>